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80A" w:rsidRPr="00354EF6" w:rsidRDefault="00E0680A" w:rsidP="00354EF6">
      <w:pPr>
        <w:spacing w:line="520" w:lineRule="exact"/>
        <w:jc w:val="left"/>
        <w:rPr>
          <w:rFonts w:eastAsia="黑体"/>
          <w:sz w:val="30"/>
          <w:szCs w:val="30"/>
        </w:rPr>
      </w:pPr>
      <w:r w:rsidRPr="00E0680A">
        <w:rPr>
          <w:rFonts w:ascii="黑体" w:eastAsia="黑体" w:hAnsiTheme="minorEastAsia" w:cstheme="minorBidi"/>
          <w:b/>
          <w:sz w:val="30"/>
          <w:szCs w:val="30"/>
        </w:rPr>
        <w:pict>
          <v:shapetype id="_x0000_t202" coordsize="21600,21600" o:spt="202" path="m,l,21600r21600,l21600,xe">
            <v:stroke joinstyle="miter"/>
            <v:path gradientshapeok="t" o:connecttype="rect"/>
          </v:shapetype>
          <v:shape id="_x0000_s1027" type="#_x0000_t202" style="position:absolute;margin-left:-57.4pt;margin-top:-31pt;width:166.05pt;height:38.4pt;z-index:251658240;mso-width-percent:400;mso-height-percent:200;mso-width-percent:400;mso-height-percent:200;mso-width-relative:margin;mso-height-relative:margin" filled="f" stroked="f">
            <v:textbox style="mso-fit-shape-to-text:t">
              <w:txbxContent>
                <w:p w:rsidR="00E0680A" w:rsidRDefault="00E0680A">
                  <w:pPr>
                    <w:rPr>
                      <w:rFonts w:ascii="黑体" w:eastAsia="黑体" w:hAnsi="黑体"/>
                      <w:sz w:val="28"/>
                    </w:rPr>
                  </w:pPr>
                </w:p>
              </w:txbxContent>
            </v:textbox>
          </v:shape>
        </w:pict>
      </w:r>
      <w:r w:rsidR="00C115DF">
        <w:rPr>
          <w:rFonts w:ascii="黑体" w:eastAsia="黑体" w:hAnsiTheme="minorEastAsia" w:cstheme="minorBidi" w:hint="eastAsia"/>
          <w:b/>
          <w:sz w:val="30"/>
          <w:szCs w:val="30"/>
        </w:rPr>
        <w:t>聚焦育人目标，优化考查内容，着力增强高考的积极导向作用</w:t>
      </w:r>
    </w:p>
    <w:p w:rsidR="00E0680A" w:rsidRDefault="00C115DF">
      <w:pPr>
        <w:spacing w:line="400" w:lineRule="exact"/>
        <w:ind w:firstLineChars="200" w:firstLine="420"/>
        <w:jc w:val="center"/>
        <w:rPr>
          <w:rFonts w:ascii="黑体" w:eastAsia="黑体" w:hAnsiTheme="minorEastAsia" w:cstheme="minorBidi"/>
          <w:szCs w:val="21"/>
        </w:rPr>
      </w:pPr>
      <w:r>
        <w:rPr>
          <w:rFonts w:ascii="黑体" w:eastAsia="黑体" w:hAnsiTheme="minorEastAsia" w:cstheme="minorBidi" w:hint="eastAsia"/>
          <w:szCs w:val="21"/>
        </w:rPr>
        <w:t>——</w:t>
      </w:r>
      <w:r>
        <w:rPr>
          <w:rFonts w:ascii="黑体" w:eastAsia="黑体" w:hAnsiTheme="minorEastAsia" w:cstheme="minorBidi" w:hint="eastAsia"/>
          <w:szCs w:val="21"/>
        </w:rPr>
        <w:t>2019</w:t>
      </w:r>
      <w:r>
        <w:rPr>
          <w:rFonts w:ascii="黑体" w:eastAsia="黑体" w:hAnsiTheme="minorEastAsia" w:cstheme="minorBidi" w:hint="eastAsia"/>
          <w:szCs w:val="21"/>
        </w:rPr>
        <w:t>年高考思想政治试题评析</w:t>
      </w:r>
    </w:p>
    <w:p w:rsidR="00E0680A" w:rsidRDefault="00E0680A">
      <w:pPr>
        <w:widowControl/>
        <w:jc w:val="left"/>
        <w:rPr>
          <w:rFonts w:eastAsia="仿宋_GB2312"/>
          <w:szCs w:val="21"/>
        </w:rPr>
      </w:pPr>
    </w:p>
    <w:p w:rsidR="00E0680A" w:rsidRDefault="00C115DF">
      <w:pPr>
        <w:wordWrap w:val="0"/>
        <w:spacing w:line="360" w:lineRule="auto"/>
        <w:ind w:firstLine="420"/>
        <w:rPr>
          <w:rFonts w:asciiTheme="minorEastAsia" w:eastAsiaTheme="minorEastAsia" w:hAnsiTheme="minorEastAsia" w:cstheme="minorEastAsia"/>
          <w:szCs w:val="21"/>
        </w:rPr>
      </w:pPr>
      <w:bookmarkStart w:id="0" w:name="_GoBack"/>
      <w:r>
        <w:rPr>
          <w:rFonts w:asciiTheme="minorEastAsia" w:eastAsiaTheme="minorEastAsia" w:hAnsiTheme="minorEastAsia" w:cstheme="minorEastAsia" w:hint="eastAsia"/>
          <w:szCs w:val="21"/>
        </w:rPr>
        <w:t>2019</w:t>
      </w:r>
      <w:r>
        <w:rPr>
          <w:rFonts w:asciiTheme="minorEastAsia" w:eastAsiaTheme="minorEastAsia" w:hAnsiTheme="minorEastAsia" w:cstheme="minorEastAsia" w:hint="eastAsia"/>
          <w:szCs w:val="21"/>
        </w:rPr>
        <w:t>年高考思想政治试题，坚持把立德树人作为根本任务，聚焦“六个下功夫”，以高考评价体系为引领，按照全面发展的要求丰富考查内容，推动考查形式创新，更好地发挥高考育人功能，增强对基础教育的正面导向作用，引导学生奠定支撑终身发展的坚实思想政治素质基础，促进学生德智体美劳全面发展。</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b/>
          <w:szCs w:val="21"/>
        </w:rPr>
        <w:t>落实“六个下功夫”基本要求，发挥学科在立德树人中的重要作用</w:t>
      </w:r>
    </w:p>
    <w:p w:rsidR="00E0680A" w:rsidRDefault="00C115DF">
      <w:pPr>
        <w:tabs>
          <w:tab w:val="left" w:pos="2310"/>
          <w:tab w:val="left" w:pos="4200"/>
          <w:tab w:val="left" w:pos="6090"/>
        </w:tabs>
        <w:overflowPunct w:val="0"/>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1.1</w:t>
      </w:r>
      <w:r>
        <w:rPr>
          <w:rFonts w:asciiTheme="minorEastAsia" w:eastAsiaTheme="minorEastAsia" w:hAnsiTheme="minorEastAsia" w:cstheme="minorEastAsia" w:hint="eastAsia"/>
          <w:b/>
          <w:szCs w:val="21"/>
        </w:rPr>
        <w:t>引导学生坚定理想信念</w:t>
      </w:r>
    </w:p>
    <w:p w:rsidR="00E0680A" w:rsidRDefault="00C115DF">
      <w:pPr>
        <w:tabs>
          <w:tab w:val="left" w:pos="2310"/>
          <w:tab w:val="left" w:pos="4200"/>
          <w:tab w:val="left" w:pos="6090"/>
        </w:tabs>
        <w:overflowPunct w:val="0"/>
        <w:spacing w:line="360" w:lineRule="auto"/>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文科综合全国Ⅱ卷第</w:t>
      </w:r>
      <w:r>
        <w:rPr>
          <w:rFonts w:asciiTheme="minorEastAsia" w:eastAsiaTheme="minorEastAsia" w:hAnsiTheme="minorEastAsia" w:cstheme="minorEastAsia" w:hint="eastAsia"/>
          <w:bCs/>
          <w:szCs w:val="21"/>
        </w:rPr>
        <w:t>40</w:t>
      </w:r>
      <w:r>
        <w:rPr>
          <w:rFonts w:asciiTheme="minorEastAsia" w:eastAsiaTheme="minorEastAsia" w:hAnsiTheme="minorEastAsia" w:cstheme="minorEastAsia" w:hint="eastAsia"/>
          <w:bCs/>
          <w:szCs w:val="21"/>
        </w:rPr>
        <w:t>题展示了平凡劳动者无私奉献的事迹，引导学生学习其美多吉心系人民、信念坚定、甘于奉献的精神，感悟</w:t>
      </w:r>
      <w:r>
        <w:rPr>
          <w:rFonts w:asciiTheme="minorEastAsia" w:eastAsiaTheme="minorEastAsia" w:hAnsiTheme="minorEastAsia" w:cstheme="minorEastAsia" w:hint="eastAsia"/>
          <w:kern w:val="21"/>
          <w:szCs w:val="21"/>
        </w:rPr>
        <w:t>用奉献、忠诚和生命熔铸的雪线邮路精神，促使学生苦学本领，立志</w:t>
      </w:r>
      <w:r>
        <w:rPr>
          <w:rFonts w:asciiTheme="minorEastAsia" w:eastAsiaTheme="minorEastAsia" w:hAnsiTheme="minorEastAsia" w:cstheme="minorEastAsia" w:hint="eastAsia"/>
          <w:bCs/>
          <w:szCs w:val="21"/>
        </w:rPr>
        <w:t>在劳动奉献中实现人生价值。</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1.2 </w:t>
      </w:r>
      <w:r>
        <w:rPr>
          <w:rFonts w:asciiTheme="minorEastAsia" w:eastAsiaTheme="minorEastAsia" w:hAnsiTheme="minorEastAsia" w:cstheme="minorEastAsia" w:hint="eastAsia"/>
          <w:b/>
          <w:szCs w:val="21"/>
        </w:rPr>
        <w:t>引导学生厚植爱国主义情怀</w:t>
      </w:r>
    </w:p>
    <w:p w:rsidR="00E0680A" w:rsidRDefault="00C115DF">
      <w:pPr>
        <w:tabs>
          <w:tab w:val="left" w:pos="2310"/>
          <w:tab w:val="left" w:pos="4200"/>
          <w:tab w:val="left" w:pos="6090"/>
        </w:tabs>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bCs/>
          <w:szCs w:val="21"/>
        </w:rPr>
        <w:t>思想政治全国Ⅳ卷第</w:t>
      </w:r>
      <w:r>
        <w:rPr>
          <w:rFonts w:asciiTheme="minorEastAsia" w:eastAsiaTheme="minorEastAsia" w:hAnsiTheme="minorEastAsia" w:cstheme="minorEastAsia" w:hint="eastAsia"/>
          <w:bCs/>
          <w:szCs w:val="21"/>
        </w:rPr>
        <w:t>25</w:t>
      </w:r>
      <w:r>
        <w:rPr>
          <w:rFonts w:asciiTheme="minorEastAsia" w:eastAsiaTheme="minorEastAsia" w:hAnsiTheme="minorEastAsia" w:cstheme="minorEastAsia" w:hint="eastAsia"/>
          <w:bCs/>
          <w:szCs w:val="21"/>
        </w:rPr>
        <w:t>题以</w:t>
      </w:r>
      <w:r>
        <w:rPr>
          <w:rFonts w:asciiTheme="minorEastAsia" w:eastAsiaTheme="minorEastAsia" w:hAnsiTheme="minorEastAsia" w:cstheme="minorEastAsia" w:hint="eastAsia"/>
          <w:szCs w:val="21"/>
        </w:rPr>
        <w:t>卓嘎、央宗姐妹的先进事迹为材料，</w:t>
      </w:r>
      <w:r>
        <w:rPr>
          <w:rFonts w:asciiTheme="minorEastAsia" w:eastAsiaTheme="minorEastAsia" w:hAnsiTheme="minorEastAsia" w:cstheme="minorEastAsia" w:hint="eastAsia"/>
          <w:bCs/>
          <w:szCs w:val="21"/>
        </w:rPr>
        <w:t>展示了一个家庭延续了半个多世纪守边护边的感人事迹。</w:t>
      </w:r>
      <w:r>
        <w:rPr>
          <w:rFonts w:asciiTheme="minorEastAsia" w:eastAsiaTheme="minorEastAsia" w:hAnsiTheme="minorEastAsia" w:cstheme="minorEastAsia" w:hint="eastAsia"/>
          <w:szCs w:val="21"/>
        </w:rPr>
        <w:t>试题</w:t>
      </w:r>
      <w:r>
        <w:rPr>
          <w:rFonts w:asciiTheme="minorEastAsia" w:eastAsiaTheme="minorEastAsia" w:hAnsiTheme="minorEastAsia" w:cstheme="minorEastAsia" w:hint="eastAsia"/>
          <w:bCs/>
          <w:szCs w:val="21"/>
        </w:rPr>
        <w:t>引导学生学习卓嘎、央宗“家是玉麦，国是中国，放牧守边是职责”的家国情怀，厚植爱国主义情怀，热爱家乡、对国忠诚，</w:t>
      </w:r>
      <w:r>
        <w:rPr>
          <w:rFonts w:asciiTheme="minorEastAsia" w:eastAsiaTheme="minorEastAsia" w:hAnsiTheme="minorEastAsia" w:cstheme="minorEastAsia" w:hint="eastAsia"/>
          <w:szCs w:val="21"/>
        </w:rPr>
        <w:t>“做神圣国土的守护者、幸</w:t>
      </w:r>
      <w:r>
        <w:rPr>
          <w:rFonts w:asciiTheme="minorEastAsia" w:eastAsiaTheme="minorEastAsia" w:hAnsiTheme="minorEastAsia" w:cstheme="minorEastAsia" w:hint="eastAsia"/>
          <w:szCs w:val="21"/>
        </w:rPr>
        <w:t>福家园的建设者”。</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1.3</w:t>
      </w:r>
      <w:r>
        <w:rPr>
          <w:rFonts w:asciiTheme="minorEastAsia" w:eastAsiaTheme="minorEastAsia" w:hAnsiTheme="minorEastAsia" w:cstheme="minorEastAsia" w:hint="eastAsia"/>
          <w:b/>
          <w:szCs w:val="21"/>
        </w:rPr>
        <w:t>引导学生加强品德修养</w:t>
      </w:r>
    </w:p>
    <w:p w:rsidR="00E0680A" w:rsidRDefault="00C115DF">
      <w:pPr>
        <w:tabs>
          <w:tab w:val="left" w:pos="2310"/>
          <w:tab w:val="left" w:pos="4200"/>
          <w:tab w:val="left" w:pos="6090"/>
        </w:tabs>
        <w:overflowPunct w:val="0"/>
        <w:spacing w:line="360" w:lineRule="auto"/>
        <w:ind w:firstLineChars="200" w:firstLine="420"/>
        <w:rPr>
          <w:rFonts w:asciiTheme="minorEastAsia" w:eastAsiaTheme="minorEastAsia" w:hAnsiTheme="minorEastAsia" w:cstheme="minorEastAsia"/>
          <w:kern w:val="21"/>
          <w:szCs w:val="21"/>
        </w:rPr>
      </w:pPr>
      <w:r>
        <w:rPr>
          <w:rFonts w:asciiTheme="minorEastAsia" w:eastAsiaTheme="minorEastAsia" w:hAnsiTheme="minorEastAsia" w:cstheme="minorEastAsia" w:hint="eastAsia"/>
          <w:kern w:val="21"/>
          <w:szCs w:val="21"/>
        </w:rPr>
        <w:t>文科综合</w:t>
      </w:r>
      <w:r>
        <w:rPr>
          <w:rFonts w:asciiTheme="minorEastAsia" w:eastAsiaTheme="minorEastAsia" w:hAnsiTheme="minorEastAsia" w:cstheme="minorEastAsia" w:hint="eastAsia"/>
          <w:bCs/>
          <w:szCs w:val="21"/>
        </w:rPr>
        <w:t>全国Ⅱ卷第</w:t>
      </w:r>
      <w:r>
        <w:rPr>
          <w:rFonts w:asciiTheme="minorEastAsia" w:eastAsiaTheme="minorEastAsia" w:hAnsiTheme="minorEastAsia" w:cstheme="minorEastAsia" w:hint="eastAsia"/>
          <w:bCs/>
          <w:szCs w:val="21"/>
        </w:rPr>
        <w:t>40</w:t>
      </w:r>
      <w:r>
        <w:rPr>
          <w:rFonts w:asciiTheme="minorEastAsia" w:eastAsiaTheme="minorEastAsia" w:hAnsiTheme="minorEastAsia" w:cstheme="minorEastAsia" w:hint="eastAsia"/>
          <w:bCs/>
          <w:szCs w:val="21"/>
        </w:rPr>
        <w:t>题讲述了邮车驾驶员其美多吉几十年如一日爱岗敬业、无私奉献，在平凡的岗位上创造了不平凡的业绩的先进事迹，</w:t>
      </w:r>
      <w:r>
        <w:rPr>
          <w:rFonts w:asciiTheme="minorEastAsia" w:eastAsiaTheme="minorEastAsia" w:hAnsiTheme="minorEastAsia" w:cstheme="minorEastAsia" w:hint="eastAsia"/>
          <w:kern w:val="21"/>
          <w:szCs w:val="21"/>
        </w:rPr>
        <w:t>引导学生</w:t>
      </w:r>
      <w:r>
        <w:rPr>
          <w:rFonts w:asciiTheme="minorEastAsia" w:eastAsiaTheme="minorEastAsia" w:hAnsiTheme="minorEastAsia" w:cstheme="minorEastAsia" w:hint="eastAsia"/>
          <w:bCs/>
          <w:szCs w:val="21"/>
        </w:rPr>
        <w:t>学习感悟其美多吉</w:t>
      </w:r>
      <w:r>
        <w:rPr>
          <w:rFonts w:asciiTheme="minorEastAsia" w:eastAsiaTheme="minorEastAsia" w:hAnsiTheme="minorEastAsia" w:cstheme="minorEastAsia" w:hint="eastAsia"/>
          <w:spacing w:val="2"/>
          <w:kern w:val="21"/>
          <w:szCs w:val="21"/>
        </w:rPr>
        <w:t>爱岗敬业精神</w:t>
      </w:r>
      <w:r>
        <w:rPr>
          <w:rFonts w:asciiTheme="minorEastAsia" w:eastAsiaTheme="minorEastAsia" w:hAnsiTheme="minorEastAsia" w:cstheme="minorEastAsia" w:hint="eastAsia"/>
          <w:kern w:val="21"/>
          <w:szCs w:val="21"/>
        </w:rPr>
        <w:t>，热爱劳动、热爱生活，注重平常、注重日常，培育学生敬业奉献的精神和向上向善的品格。</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1.4</w:t>
      </w:r>
      <w:r>
        <w:rPr>
          <w:rFonts w:asciiTheme="minorEastAsia" w:eastAsiaTheme="minorEastAsia" w:hAnsiTheme="minorEastAsia" w:cstheme="minorEastAsia" w:hint="eastAsia"/>
          <w:b/>
          <w:szCs w:val="21"/>
        </w:rPr>
        <w:t>引导学生培育奋斗精神</w:t>
      </w:r>
    </w:p>
    <w:p w:rsidR="00E0680A" w:rsidRDefault="00C115DF">
      <w:pPr>
        <w:tabs>
          <w:tab w:val="left" w:pos="2310"/>
          <w:tab w:val="left" w:pos="4200"/>
          <w:tab w:val="left" w:pos="6090"/>
        </w:tabs>
        <w:overflowPunct w:val="0"/>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文科综合全国</w:t>
      </w:r>
      <w:r>
        <w:rPr>
          <w:rFonts w:asciiTheme="minorEastAsia" w:eastAsiaTheme="minorEastAsia" w:hAnsiTheme="minorEastAsia" w:cstheme="minorEastAsia" w:hint="eastAsia"/>
          <w:kern w:val="0"/>
          <w:szCs w:val="21"/>
        </w:rPr>
        <w:t>Ⅲ卷第</w:t>
      </w:r>
      <w:r>
        <w:rPr>
          <w:rFonts w:asciiTheme="minorEastAsia" w:eastAsiaTheme="minorEastAsia" w:hAnsiTheme="minorEastAsia" w:cstheme="minorEastAsia" w:hint="eastAsia"/>
          <w:kern w:val="0"/>
          <w:szCs w:val="21"/>
        </w:rPr>
        <w:t>39</w:t>
      </w:r>
      <w:r>
        <w:rPr>
          <w:rFonts w:asciiTheme="minorEastAsia" w:eastAsiaTheme="minorEastAsia" w:hAnsiTheme="minorEastAsia" w:cstheme="minorEastAsia" w:hint="eastAsia"/>
          <w:kern w:val="0"/>
          <w:szCs w:val="21"/>
        </w:rPr>
        <w:t>题，以兰考县委继承弘扬焦裕禄精神，带领广大干部群众艰苦奋斗脱贫致富的先进事迹为背景材料，一方面让学生认识到艰苦奋斗是我们党的优良传统和宝贵精神财富，是克服困难、争取胜利的</w:t>
      </w:r>
      <w:r>
        <w:rPr>
          <w:rFonts w:asciiTheme="minorEastAsia" w:eastAsiaTheme="minorEastAsia" w:hAnsiTheme="minorEastAsia" w:cstheme="minorEastAsia" w:hint="eastAsia"/>
          <w:kern w:val="0"/>
          <w:szCs w:val="21"/>
        </w:rPr>
        <w:t>法宝，另一方面使学生领会到，虽然时代发生了深刻变化，但艰苦奋斗精神仍然没有过时，弘扬艰苦奋斗精神具有重要的现实意义。</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szCs w:val="21"/>
        </w:rPr>
        <w:t>围绕重大时代主题考查学科主干知识，体现内容改革要求</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2.1 </w:t>
      </w:r>
      <w:r>
        <w:rPr>
          <w:rFonts w:asciiTheme="minorEastAsia" w:eastAsiaTheme="minorEastAsia" w:hAnsiTheme="minorEastAsia" w:cstheme="minorEastAsia" w:hint="eastAsia"/>
          <w:b/>
          <w:szCs w:val="21"/>
        </w:rPr>
        <w:t>反映新中国</w:t>
      </w:r>
      <w:r>
        <w:rPr>
          <w:rFonts w:asciiTheme="minorEastAsia" w:eastAsiaTheme="minorEastAsia" w:hAnsiTheme="minorEastAsia" w:cstheme="minorEastAsia" w:hint="eastAsia"/>
          <w:b/>
          <w:szCs w:val="21"/>
        </w:rPr>
        <w:t>70</w:t>
      </w:r>
      <w:r>
        <w:rPr>
          <w:rFonts w:asciiTheme="minorEastAsia" w:eastAsiaTheme="minorEastAsia" w:hAnsiTheme="minorEastAsia" w:cstheme="minorEastAsia" w:hint="eastAsia"/>
          <w:b/>
          <w:szCs w:val="21"/>
        </w:rPr>
        <w:t>年成就，增强“四个自信”</w:t>
      </w:r>
    </w:p>
    <w:p w:rsidR="00E0680A" w:rsidRDefault="00C115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试题从社会生活各领域精心选才，充分展现中国特色社会主义发展取得的巨大成就，引</w:t>
      </w:r>
      <w:r>
        <w:rPr>
          <w:rFonts w:asciiTheme="minorEastAsia" w:eastAsiaTheme="minorEastAsia" w:hAnsiTheme="minorEastAsia" w:cstheme="minorEastAsia" w:hint="eastAsia"/>
          <w:szCs w:val="21"/>
        </w:rPr>
        <w:lastRenderedPageBreak/>
        <w:t>导学生增强“四个自信”。文科综合全国</w:t>
      </w:r>
      <w:r w:rsidR="00E0680A">
        <w:rPr>
          <w:rFonts w:asciiTheme="minorEastAsia" w:eastAsiaTheme="minorEastAsia" w:hAnsiTheme="minorEastAsia" w:cstheme="minorEastAsia" w:hint="eastAsia"/>
          <w:szCs w:val="21"/>
        </w:rPr>
        <w:fldChar w:fldCharType="begin"/>
      </w:r>
      <w:r>
        <w:rPr>
          <w:rFonts w:asciiTheme="minorEastAsia" w:eastAsiaTheme="minorEastAsia" w:hAnsiTheme="minorEastAsia" w:cstheme="minorEastAsia" w:hint="eastAsia"/>
          <w:szCs w:val="21"/>
        </w:rPr>
        <w:instrText xml:space="preserve"> = 1 \* ROMAN </w:instrText>
      </w:r>
      <w:r w:rsidR="00E0680A">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I</w:t>
      </w:r>
      <w:r w:rsidR="00E0680A">
        <w:rPr>
          <w:rFonts w:asciiTheme="minorEastAsia" w:eastAsiaTheme="minorEastAsia" w:hAnsiTheme="minorEastAsia" w:cstheme="minorEastAsia" w:hint="eastAsia"/>
          <w:szCs w:val="21"/>
        </w:rPr>
        <w:fldChar w:fldCharType="end"/>
      </w:r>
      <w:r>
        <w:rPr>
          <w:rFonts w:asciiTheme="minorEastAsia" w:eastAsiaTheme="minorEastAsia" w:hAnsiTheme="minorEastAsia" w:cstheme="minorEastAsia" w:hint="eastAsia"/>
          <w:szCs w:val="21"/>
        </w:rPr>
        <w:t>卷第</w:t>
      </w:r>
      <w:r>
        <w:rPr>
          <w:rFonts w:asciiTheme="minorEastAsia" w:eastAsiaTheme="minorEastAsia" w:hAnsiTheme="minorEastAsia" w:cstheme="minorEastAsia" w:hint="eastAsia"/>
          <w:szCs w:val="21"/>
        </w:rPr>
        <w:t>39</w:t>
      </w:r>
      <w:r>
        <w:rPr>
          <w:rFonts w:asciiTheme="minorEastAsia" w:eastAsiaTheme="minorEastAsia" w:hAnsiTheme="minorEastAsia" w:cstheme="minorEastAsia" w:hint="eastAsia"/>
          <w:szCs w:val="21"/>
        </w:rPr>
        <w:t>题，以全国政协的协商议政活动为素材，要求学生思考人民政协在国家治理体系中的地位以及发挥作用的实现途径和方式，进而理解中国共产党领导的多党合作和政治协商制度是适合我国国情的基本政治制度。</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2.2</w:t>
      </w:r>
      <w:r>
        <w:rPr>
          <w:rFonts w:asciiTheme="minorEastAsia" w:eastAsiaTheme="minorEastAsia" w:hAnsiTheme="minorEastAsia" w:cstheme="minorEastAsia" w:hint="eastAsia"/>
          <w:b/>
          <w:szCs w:val="21"/>
        </w:rPr>
        <w:t>体现全面推进依法治国方略，培育法治意识</w:t>
      </w:r>
    </w:p>
    <w:p w:rsidR="00E0680A" w:rsidRDefault="00C115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文科综合全国</w:t>
      </w:r>
      <w:r w:rsidR="00E0680A">
        <w:rPr>
          <w:rFonts w:asciiTheme="minorEastAsia" w:eastAsiaTheme="minorEastAsia" w:hAnsiTheme="minorEastAsia" w:cstheme="minorEastAsia" w:hint="eastAsia"/>
          <w:szCs w:val="21"/>
        </w:rPr>
        <w:fldChar w:fldCharType="begin"/>
      </w:r>
      <w:r>
        <w:rPr>
          <w:rFonts w:asciiTheme="minorEastAsia" w:eastAsiaTheme="minorEastAsia" w:hAnsiTheme="minorEastAsia" w:cstheme="minorEastAsia" w:hint="eastAsia"/>
          <w:szCs w:val="21"/>
        </w:rPr>
        <w:instrText xml:space="preserve"> = 3 \* ROMAN </w:instrText>
      </w:r>
      <w:r w:rsidR="00E0680A">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III</w:t>
      </w:r>
      <w:r w:rsidR="00E0680A">
        <w:rPr>
          <w:rFonts w:asciiTheme="minorEastAsia" w:eastAsiaTheme="minorEastAsia" w:hAnsiTheme="minorEastAsia" w:cstheme="minorEastAsia" w:hint="eastAsia"/>
          <w:szCs w:val="21"/>
        </w:rPr>
        <w:fldChar w:fldCharType="end"/>
      </w:r>
      <w:r>
        <w:rPr>
          <w:rFonts w:asciiTheme="minorEastAsia" w:eastAsiaTheme="minorEastAsia" w:hAnsiTheme="minorEastAsia" w:cstheme="minorEastAsia" w:hint="eastAsia"/>
          <w:szCs w:val="21"/>
        </w:rPr>
        <w:t>卷第</w:t>
      </w:r>
      <w:r>
        <w:rPr>
          <w:rFonts w:asciiTheme="minorEastAsia" w:eastAsiaTheme="minorEastAsia" w:hAnsiTheme="minorEastAsia" w:cstheme="minorEastAsia" w:hint="eastAsia"/>
          <w:szCs w:val="21"/>
        </w:rPr>
        <w:t>38</w:t>
      </w:r>
      <w:r>
        <w:rPr>
          <w:rFonts w:asciiTheme="minorEastAsia" w:eastAsiaTheme="minorEastAsia" w:hAnsiTheme="minorEastAsia" w:cstheme="minorEastAsia" w:hint="eastAsia"/>
          <w:szCs w:val="21"/>
        </w:rPr>
        <w:t>题以《外商投资法》的制定为素材，聚焦于立法环节，考查学生对依法治国方略知识的把握，要求学生充分理解坚持党的领导、人民当家作主和依法治国的有机统一，以及法律是治国之重器等知识。试题设计结合学生知识水平和思维实际，启</w:t>
      </w:r>
      <w:r>
        <w:rPr>
          <w:rFonts w:asciiTheme="minorEastAsia" w:eastAsiaTheme="minorEastAsia" w:hAnsiTheme="minorEastAsia" w:cstheme="minorEastAsia" w:hint="eastAsia"/>
          <w:szCs w:val="21"/>
        </w:rPr>
        <w:t>发学生思考，培育学生法治意识。</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2.3</w:t>
      </w:r>
      <w:r>
        <w:rPr>
          <w:rFonts w:asciiTheme="minorEastAsia" w:eastAsiaTheme="minorEastAsia" w:hAnsiTheme="minorEastAsia" w:cstheme="minorEastAsia" w:hint="eastAsia"/>
          <w:b/>
          <w:szCs w:val="21"/>
        </w:rPr>
        <w:t>聚焦决胜脱贫攻坚战，树立为人民服务的价值观</w:t>
      </w:r>
    </w:p>
    <w:p w:rsidR="00E0680A" w:rsidRDefault="00C115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今年是决胜脱贫攻坚关键年，试题聚焦决胜脱贫攻坚战，多维度展开。</w:t>
      </w:r>
    </w:p>
    <w:p w:rsidR="00E0680A" w:rsidRDefault="00C115DF">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文科综合全国</w:t>
      </w:r>
      <w:r w:rsidR="00E0680A">
        <w:rPr>
          <w:rFonts w:asciiTheme="minorEastAsia" w:eastAsiaTheme="minorEastAsia" w:hAnsiTheme="minorEastAsia" w:cstheme="minorEastAsia" w:hint="eastAsia"/>
          <w:szCs w:val="21"/>
        </w:rPr>
        <w:fldChar w:fldCharType="begin"/>
      </w:r>
      <w:r>
        <w:rPr>
          <w:rFonts w:asciiTheme="minorEastAsia" w:eastAsiaTheme="minorEastAsia" w:hAnsiTheme="minorEastAsia" w:cstheme="minorEastAsia" w:hint="eastAsia"/>
          <w:szCs w:val="21"/>
        </w:rPr>
        <w:instrText xml:space="preserve"> = 2 \* ROMAN </w:instrText>
      </w:r>
      <w:r w:rsidR="00E0680A">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II</w:t>
      </w:r>
      <w:r w:rsidR="00E0680A">
        <w:rPr>
          <w:rFonts w:asciiTheme="minorEastAsia" w:eastAsiaTheme="minorEastAsia" w:hAnsiTheme="minorEastAsia" w:cstheme="minorEastAsia" w:hint="eastAsia"/>
          <w:szCs w:val="21"/>
        </w:rPr>
        <w:fldChar w:fldCharType="end"/>
      </w:r>
      <w:r>
        <w:rPr>
          <w:rFonts w:asciiTheme="minorEastAsia" w:eastAsiaTheme="minorEastAsia" w:hAnsiTheme="minorEastAsia" w:cstheme="minorEastAsia" w:hint="eastAsia"/>
          <w:szCs w:val="21"/>
        </w:rPr>
        <w:t>卷第</w:t>
      </w:r>
      <w:r>
        <w:rPr>
          <w:rFonts w:asciiTheme="minorEastAsia" w:eastAsiaTheme="minorEastAsia" w:hAnsiTheme="minorEastAsia" w:cstheme="minorEastAsia" w:hint="eastAsia"/>
          <w:szCs w:val="21"/>
        </w:rPr>
        <w:t>39</w:t>
      </w:r>
      <w:r>
        <w:rPr>
          <w:rFonts w:asciiTheme="minorEastAsia" w:eastAsiaTheme="minorEastAsia" w:hAnsiTheme="minorEastAsia" w:cstheme="minorEastAsia" w:hint="eastAsia"/>
          <w:szCs w:val="21"/>
        </w:rPr>
        <w:t>题将《中共中央</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国务院关于打赢脱贫攻坚战的决定》确定的打赢脱贫攻坚战的基本原则与脱贫攻坚取得决定性进展相结合，考查学生对坚持这些基本原则的理由的理解，明确党的领导、政府主导、社会参与、精准扶贫等原则在脱贫攻坚工作中所发挥的作用，使学生更好地、更全面地理解脱贫攻坚工作。</w:t>
      </w:r>
    </w:p>
    <w:p w:rsidR="00E0680A" w:rsidRDefault="00C115DF">
      <w:pPr>
        <w:tabs>
          <w:tab w:val="left" w:pos="2310"/>
          <w:tab w:val="left" w:pos="4200"/>
          <w:tab w:val="left" w:pos="6090"/>
        </w:tabs>
        <w:overflowPunct w:val="0"/>
        <w:spacing w:line="360" w:lineRule="auto"/>
        <w:ind w:firstLineChars="200" w:firstLine="420"/>
        <w:rPr>
          <w:rFonts w:asciiTheme="minorEastAsia" w:eastAsiaTheme="minorEastAsia" w:hAnsiTheme="minorEastAsia" w:cstheme="minorEastAsia"/>
          <w:kern w:val="21"/>
          <w:szCs w:val="21"/>
        </w:rPr>
      </w:pPr>
      <w:r>
        <w:rPr>
          <w:rFonts w:asciiTheme="minorEastAsia" w:eastAsiaTheme="minorEastAsia" w:hAnsiTheme="minorEastAsia" w:cstheme="minorEastAsia" w:hint="eastAsia"/>
          <w:szCs w:val="21"/>
        </w:rPr>
        <w:t>文科综合全国Ⅲ卷</w:t>
      </w:r>
      <w:r>
        <w:rPr>
          <w:rFonts w:asciiTheme="minorEastAsia" w:eastAsiaTheme="minorEastAsia" w:hAnsiTheme="minorEastAsia" w:cstheme="minorEastAsia" w:hint="eastAsia"/>
          <w:szCs w:val="21"/>
        </w:rPr>
        <w:t>39</w:t>
      </w:r>
      <w:r>
        <w:rPr>
          <w:rFonts w:asciiTheme="minorEastAsia" w:eastAsiaTheme="minorEastAsia" w:hAnsiTheme="minorEastAsia" w:cstheme="minorEastAsia" w:hint="eastAsia"/>
          <w:szCs w:val="21"/>
        </w:rPr>
        <w:t>题述说了兰考县委半</w:t>
      </w:r>
      <w:r>
        <w:rPr>
          <w:rFonts w:asciiTheme="minorEastAsia" w:eastAsiaTheme="minorEastAsia" w:hAnsiTheme="minorEastAsia" w:cstheme="minorEastAsia" w:hint="eastAsia"/>
          <w:szCs w:val="21"/>
        </w:rPr>
        <w:t>个多世纪来如何接续奋斗，带领群众艰苦奋斗，脱贫致富的历程。试题引导学生思考弘扬焦裕禄精神对于打赢脱贫攻坚战的重要意义，艰苦奋斗，</w:t>
      </w:r>
      <w:r>
        <w:rPr>
          <w:rFonts w:asciiTheme="minorEastAsia" w:eastAsiaTheme="minorEastAsia" w:hAnsiTheme="minorEastAsia" w:cstheme="minorEastAsia" w:hint="eastAsia"/>
          <w:kern w:val="21"/>
          <w:szCs w:val="21"/>
        </w:rPr>
        <w:t>无私奉献，树立为人民服务的价值观。</w:t>
      </w:r>
    </w:p>
    <w:p w:rsidR="00E0680A" w:rsidRDefault="00C115DF">
      <w:pPr>
        <w:tabs>
          <w:tab w:val="left" w:pos="2310"/>
          <w:tab w:val="left" w:pos="4200"/>
          <w:tab w:val="left" w:pos="6090"/>
        </w:tabs>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2.4 </w:t>
      </w:r>
      <w:r>
        <w:rPr>
          <w:rFonts w:asciiTheme="minorEastAsia" w:eastAsiaTheme="minorEastAsia" w:hAnsiTheme="minorEastAsia" w:cstheme="minorEastAsia" w:hint="eastAsia"/>
          <w:b/>
          <w:szCs w:val="21"/>
        </w:rPr>
        <w:t>展现</w:t>
      </w:r>
      <w:r>
        <w:rPr>
          <w:rFonts w:asciiTheme="minorEastAsia" w:eastAsiaTheme="minorEastAsia" w:hAnsiTheme="minorEastAsia" w:cstheme="minorEastAsia" w:hint="eastAsia"/>
          <w:b/>
          <w:szCs w:val="21"/>
        </w:rPr>
        <w:t xml:space="preserve"> </w:t>
      </w:r>
      <w:r>
        <w:rPr>
          <w:rFonts w:asciiTheme="minorEastAsia" w:eastAsiaTheme="minorEastAsia" w:hAnsiTheme="minorEastAsia" w:cstheme="minorEastAsia" w:hint="eastAsia"/>
          <w:b/>
          <w:szCs w:val="21"/>
        </w:rPr>
        <w:t>“一带一路”建设成就，培养合作共赢理念</w:t>
      </w:r>
    </w:p>
    <w:p w:rsidR="00E0680A" w:rsidRDefault="00C115DF">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文科综合全国</w:t>
      </w:r>
      <w:r>
        <w:rPr>
          <w:rFonts w:asciiTheme="minorEastAsia" w:eastAsiaTheme="minorEastAsia" w:hAnsiTheme="minorEastAsia" w:cstheme="minorEastAsia" w:hint="eastAsia"/>
          <w:kern w:val="0"/>
          <w:szCs w:val="21"/>
        </w:rPr>
        <w:t>II</w:t>
      </w:r>
      <w:r>
        <w:rPr>
          <w:rFonts w:asciiTheme="minorEastAsia" w:eastAsiaTheme="minorEastAsia" w:hAnsiTheme="minorEastAsia" w:cstheme="minorEastAsia" w:hint="eastAsia"/>
          <w:kern w:val="0"/>
          <w:szCs w:val="21"/>
        </w:rPr>
        <w:t>卷第</w:t>
      </w:r>
      <w:r>
        <w:rPr>
          <w:rFonts w:asciiTheme="minorEastAsia" w:eastAsiaTheme="minorEastAsia" w:hAnsiTheme="minorEastAsia" w:cstheme="minorEastAsia" w:hint="eastAsia"/>
          <w:kern w:val="0"/>
          <w:szCs w:val="21"/>
        </w:rPr>
        <w:t>38</w:t>
      </w:r>
      <w:r>
        <w:rPr>
          <w:rFonts w:asciiTheme="minorEastAsia" w:eastAsiaTheme="minorEastAsia" w:hAnsiTheme="minorEastAsia" w:cstheme="minorEastAsia" w:hint="eastAsia"/>
          <w:kern w:val="0"/>
          <w:szCs w:val="21"/>
        </w:rPr>
        <w:t>题，以“一带一路”建设为背景，引导学生思考希腊比雷埃夫斯港项目获得成功的原因。试题精心选材，内容活泼生动，案例展示中国航运企业如何运用货物运输带动港口建设，运用共建模式开辟新航线，构成开放背景下全新的战略思路，有现实的战略意义。试题通过具体的案例，引导学生感悟“一带一路</w:t>
      </w:r>
      <w:r>
        <w:rPr>
          <w:rFonts w:asciiTheme="minorEastAsia" w:eastAsiaTheme="minorEastAsia" w:hAnsiTheme="minorEastAsia" w:cstheme="minorEastAsia" w:hint="eastAsia"/>
          <w:kern w:val="0"/>
          <w:szCs w:val="21"/>
        </w:rPr>
        <w:t>”建设的意义和价值，结合学科知识，开拓视野，培育合作共赢理念。</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2.5 </w:t>
      </w:r>
      <w:r>
        <w:rPr>
          <w:rFonts w:asciiTheme="minorEastAsia" w:eastAsiaTheme="minorEastAsia" w:hAnsiTheme="minorEastAsia" w:cstheme="minorEastAsia" w:hint="eastAsia"/>
          <w:b/>
          <w:szCs w:val="21"/>
        </w:rPr>
        <w:t>跟踪对外开放新进展，形成国际视野</w:t>
      </w:r>
    </w:p>
    <w:p w:rsidR="00E0680A" w:rsidRDefault="00C115DF">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文科综合全国</w:t>
      </w:r>
      <w:r>
        <w:rPr>
          <w:rFonts w:asciiTheme="minorEastAsia" w:eastAsiaTheme="minorEastAsia" w:hAnsiTheme="minorEastAsia" w:cstheme="minorEastAsia" w:hint="eastAsia"/>
          <w:kern w:val="0"/>
          <w:szCs w:val="21"/>
        </w:rPr>
        <w:t>I</w:t>
      </w:r>
      <w:r>
        <w:rPr>
          <w:rFonts w:asciiTheme="minorEastAsia" w:eastAsiaTheme="minorEastAsia" w:hAnsiTheme="minorEastAsia" w:cstheme="minorEastAsia" w:hint="eastAsia"/>
          <w:kern w:val="0"/>
          <w:szCs w:val="21"/>
        </w:rPr>
        <w:t>卷第</w:t>
      </w:r>
      <w:r>
        <w:rPr>
          <w:rFonts w:asciiTheme="minorEastAsia" w:eastAsiaTheme="minorEastAsia" w:hAnsiTheme="minorEastAsia" w:cstheme="minorEastAsia" w:hint="eastAsia"/>
          <w:kern w:val="0"/>
          <w:szCs w:val="21"/>
        </w:rPr>
        <w:t>38</w:t>
      </w:r>
      <w:r>
        <w:rPr>
          <w:rFonts w:asciiTheme="minorEastAsia" w:eastAsiaTheme="minorEastAsia" w:hAnsiTheme="minorEastAsia" w:cstheme="minorEastAsia" w:hint="eastAsia"/>
          <w:kern w:val="0"/>
          <w:szCs w:val="21"/>
        </w:rPr>
        <w:t>题，以中国国际进口博览会等为材料，考查内容与税收、对外开放、企业运营等知识紧密相关。试题选材新颖生动，引导学生以开放的视角思考扩大进口对国内经济带来的积极影响，有助于培养学生的国际视野。</w:t>
      </w:r>
    </w:p>
    <w:p w:rsidR="00E0680A" w:rsidRDefault="00C115DF">
      <w:pPr>
        <w:tabs>
          <w:tab w:val="left" w:pos="2310"/>
          <w:tab w:val="left" w:pos="4200"/>
          <w:tab w:val="left" w:pos="6090"/>
        </w:tabs>
        <w:overflowPunct w:val="0"/>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Pr>
          <w:rFonts w:asciiTheme="minorEastAsia" w:eastAsiaTheme="minorEastAsia" w:hAnsiTheme="minorEastAsia" w:cstheme="minorEastAsia" w:hint="eastAsia"/>
          <w:b/>
          <w:szCs w:val="21"/>
        </w:rPr>
        <w:t>突出关键能力，优化考查方式，助力发展素质教育</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3.1</w:t>
      </w:r>
      <w:r>
        <w:rPr>
          <w:rFonts w:asciiTheme="minorEastAsia" w:eastAsiaTheme="minorEastAsia" w:hAnsiTheme="minorEastAsia" w:cstheme="minorEastAsia" w:hint="eastAsia"/>
          <w:b/>
          <w:szCs w:val="21"/>
        </w:rPr>
        <w:t>聚焦问题解决，强调理论联系实际</w:t>
      </w:r>
    </w:p>
    <w:p w:rsidR="00E0680A" w:rsidRDefault="00C115DF">
      <w:pPr>
        <w:spacing w:line="360" w:lineRule="auto"/>
        <w:ind w:firstLineChars="200" w:firstLine="420"/>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思想政治全国</w:t>
      </w:r>
      <w:r w:rsidR="00E0680A">
        <w:rPr>
          <w:rFonts w:asciiTheme="minorEastAsia" w:eastAsiaTheme="minorEastAsia" w:hAnsiTheme="minorEastAsia" w:cstheme="minorEastAsia" w:hint="eastAsia"/>
          <w:kern w:val="0"/>
          <w:szCs w:val="21"/>
        </w:rPr>
        <w:fldChar w:fldCharType="begin"/>
      </w:r>
      <w:r>
        <w:rPr>
          <w:rFonts w:asciiTheme="minorEastAsia" w:eastAsiaTheme="minorEastAsia" w:hAnsiTheme="minorEastAsia" w:cstheme="minorEastAsia" w:hint="eastAsia"/>
          <w:kern w:val="0"/>
          <w:szCs w:val="21"/>
        </w:rPr>
        <w:instrText xml:space="preserve"> = 4 \* ROMAN </w:instrText>
      </w:r>
      <w:r w:rsidR="00E0680A">
        <w:rPr>
          <w:rFonts w:asciiTheme="minorEastAsia" w:eastAsiaTheme="minorEastAsia" w:hAnsiTheme="minorEastAsia" w:cstheme="minorEastAsia" w:hint="eastAsia"/>
          <w:kern w:val="0"/>
          <w:szCs w:val="21"/>
        </w:rPr>
        <w:fldChar w:fldCharType="separate"/>
      </w:r>
      <w:r>
        <w:rPr>
          <w:rFonts w:asciiTheme="minorEastAsia" w:eastAsiaTheme="minorEastAsia" w:hAnsiTheme="minorEastAsia" w:cstheme="minorEastAsia" w:hint="eastAsia"/>
          <w:kern w:val="0"/>
          <w:szCs w:val="21"/>
        </w:rPr>
        <w:t>IV</w:t>
      </w:r>
      <w:r w:rsidR="00E0680A">
        <w:rPr>
          <w:rFonts w:asciiTheme="minorEastAsia" w:eastAsiaTheme="minorEastAsia" w:hAnsiTheme="minorEastAsia" w:cstheme="minorEastAsia" w:hint="eastAsia"/>
          <w:kern w:val="0"/>
          <w:szCs w:val="21"/>
        </w:rPr>
        <w:fldChar w:fldCharType="end"/>
      </w:r>
      <w:r>
        <w:rPr>
          <w:rFonts w:asciiTheme="minorEastAsia" w:eastAsiaTheme="minorEastAsia" w:hAnsiTheme="minorEastAsia" w:cstheme="minorEastAsia" w:hint="eastAsia"/>
          <w:kern w:val="0"/>
          <w:szCs w:val="21"/>
        </w:rPr>
        <w:t>卷第</w:t>
      </w:r>
      <w:r>
        <w:rPr>
          <w:rFonts w:asciiTheme="minorEastAsia" w:eastAsiaTheme="minorEastAsia" w:hAnsiTheme="minorEastAsia" w:cstheme="minorEastAsia" w:hint="eastAsia"/>
          <w:kern w:val="0"/>
          <w:szCs w:val="21"/>
        </w:rPr>
        <w:t>24</w:t>
      </w:r>
      <w:r>
        <w:rPr>
          <w:rFonts w:asciiTheme="minorEastAsia" w:eastAsiaTheme="minorEastAsia" w:hAnsiTheme="minorEastAsia" w:cstheme="minorEastAsia" w:hint="eastAsia"/>
          <w:kern w:val="0"/>
          <w:szCs w:val="21"/>
        </w:rPr>
        <w:t>题，引导学生学以致用，基于所学知识深刻理解国家战略、</w:t>
      </w:r>
      <w:r>
        <w:rPr>
          <w:rFonts w:asciiTheme="minorEastAsia" w:eastAsiaTheme="minorEastAsia" w:hAnsiTheme="minorEastAsia" w:cstheme="minorEastAsia" w:hint="eastAsia"/>
          <w:kern w:val="0"/>
          <w:szCs w:val="21"/>
        </w:rPr>
        <w:t>关</w:t>
      </w:r>
      <w:r>
        <w:rPr>
          <w:rFonts w:asciiTheme="minorEastAsia" w:eastAsiaTheme="minorEastAsia" w:hAnsiTheme="minorEastAsia" w:cstheme="minorEastAsia" w:hint="eastAsia"/>
          <w:kern w:val="0"/>
          <w:szCs w:val="21"/>
        </w:rPr>
        <w:lastRenderedPageBreak/>
        <w:t>注经济现象、思考应对策略。试题要求学生懂得扩大开放对国内企业可能造成的挑战，进而运用企业运营的相关知识，从品牌、研发、品质、管理等方面提出自己的思考。试题既贴近社会现实，又富有经济内涵，旨在考查学生在特定情境下分析问题、解决问题的能力。</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3.2</w:t>
      </w:r>
      <w:r>
        <w:rPr>
          <w:rFonts w:asciiTheme="minorEastAsia" w:eastAsiaTheme="minorEastAsia" w:hAnsiTheme="minorEastAsia" w:cstheme="minorEastAsia" w:hint="eastAsia"/>
          <w:b/>
          <w:szCs w:val="21"/>
        </w:rPr>
        <w:t>突出对批判性思维的考查，强调思维品质和过程</w:t>
      </w:r>
    </w:p>
    <w:p w:rsidR="00E0680A" w:rsidRDefault="00C115DF">
      <w:pPr>
        <w:tabs>
          <w:tab w:val="left" w:pos="2310"/>
          <w:tab w:val="left" w:pos="4200"/>
          <w:tab w:val="left" w:pos="6090"/>
        </w:tabs>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思想政治全国</w:t>
      </w:r>
      <w:r>
        <w:rPr>
          <w:rFonts w:asciiTheme="minorEastAsia" w:eastAsiaTheme="minorEastAsia" w:hAnsiTheme="minorEastAsia" w:cstheme="minorEastAsia" w:hint="eastAsia"/>
          <w:szCs w:val="21"/>
        </w:rPr>
        <w:t>IV</w:t>
      </w:r>
      <w:r>
        <w:rPr>
          <w:rFonts w:asciiTheme="minorEastAsia" w:eastAsiaTheme="minorEastAsia" w:hAnsiTheme="minorEastAsia" w:cstheme="minorEastAsia" w:hint="eastAsia"/>
          <w:szCs w:val="21"/>
        </w:rPr>
        <w:t>卷第</w:t>
      </w:r>
      <w:r>
        <w:rPr>
          <w:rFonts w:asciiTheme="minorEastAsia" w:eastAsiaTheme="minorEastAsia" w:hAnsiTheme="minorEastAsia" w:cstheme="minorEastAsia" w:hint="eastAsia"/>
          <w:szCs w:val="21"/>
        </w:rPr>
        <w:t>23</w:t>
      </w:r>
      <w:r>
        <w:rPr>
          <w:rFonts w:asciiTheme="minorEastAsia" w:eastAsiaTheme="minorEastAsia" w:hAnsiTheme="minorEastAsia" w:cstheme="minorEastAsia" w:hint="eastAsia"/>
          <w:szCs w:val="21"/>
        </w:rPr>
        <w:t>题，列举了网络时代信息数据急剧增长下出现的认知现象，要求学生运用所学哲学知识对“事实因被忽视而消失”的观点加以辨析，引导学生通过批判性地思考，辩证地分析整体与部分的关系、认识与事实的区别，以提升思维的品质。</w:t>
      </w:r>
    </w:p>
    <w:p w:rsidR="00E0680A" w:rsidRDefault="00C115DF">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3.3</w:t>
      </w:r>
      <w:r>
        <w:rPr>
          <w:rFonts w:asciiTheme="minorEastAsia" w:eastAsiaTheme="minorEastAsia" w:hAnsiTheme="minorEastAsia" w:cstheme="minorEastAsia" w:hint="eastAsia"/>
          <w:b/>
          <w:szCs w:val="21"/>
        </w:rPr>
        <w:t>增强试题灵活性开放性，鼓励学生独立思考</w:t>
      </w:r>
    </w:p>
    <w:p w:rsidR="00E0680A" w:rsidRDefault="00C115DF">
      <w:pPr>
        <w:tabs>
          <w:tab w:val="left" w:pos="2310"/>
          <w:tab w:val="left" w:pos="4200"/>
          <w:tab w:val="left" w:pos="6090"/>
        </w:tabs>
        <w:overflowPunct w:val="0"/>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文科综合全国</w:t>
      </w:r>
      <w:r w:rsidR="00E0680A">
        <w:rPr>
          <w:rFonts w:asciiTheme="minorEastAsia" w:eastAsiaTheme="minorEastAsia" w:hAnsiTheme="minorEastAsia" w:cstheme="minorEastAsia" w:hint="eastAsia"/>
          <w:szCs w:val="21"/>
        </w:rPr>
        <w:fldChar w:fldCharType="begin"/>
      </w:r>
      <w:r>
        <w:rPr>
          <w:rFonts w:asciiTheme="minorEastAsia" w:eastAsiaTheme="minorEastAsia" w:hAnsiTheme="minorEastAsia" w:cstheme="minorEastAsia" w:hint="eastAsia"/>
          <w:szCs w:val="21"/>
        </w:rPr>
        <w:instrText xml:space="preserve"> = 2 \* ROMAN </w:instrText>
      </w:r>
      <w:r w:rsidR="00E0680A">
        <w:rPr>
          <w:rFonts w:asciiTheme="minorEastAsia" w:eastAsiaTheme="minorEastAsia" w:hAnsiTheme="minorEastAsia" w:cstheme="minorEastAsia" w:hint="eastAsia"/>
          <w:szCs w:val="21"/>
        </w:rPr>
        <w:fldChar w:fldCharType="separate"/>
      </w:r>
      <w:r>
        <w:rPr>
          <w:rFonts w:asciiTheme="minorEastAsia" w:eastAsiaTheme="minorEastAsia" w:hAnsiTheme="minorEastAsia" w:cstheme="minorEastAsia" w:hint="eastAsia"/>
          <w:szCs w:val="21"/>
        </w:rPr>
        <w:t>II</w:t>
      </w:r>
      <w:r w:rsidR="00E0680A">
        <w:rPr>
          <w:rFonts w:asciiTheme="minorEastAsia" w:eastAsiaTheme="minorEastAsia" w:hAnsiTheme="minorEastAsia" w:cstheme="minorEastAsia" w:hint="eastAsia"/>
          <w:szCs w:val="21"/>
        </w:rPr>
        <w:fldChar w:fldCharType="end"/>
      </w:r>
      <w:r>
        <w:rPr>
          <w:rFonts w:asciiTheme="minorEastAsia" w:eastAsiaTheme="minorEastAsia" w:hAnsiTheme="minorEastAsia" w:cstheme="minorEastAsia" w:hint="eastAsia"/>
          <w:szCs w:val="21"/>
        </w:rPr>
        <w:t>卷第</w:t>
      </w:r>
      <w:r>
        <w:rPr>
          <w:rFonts w:asciiTheme="minorEastAsia" w:eastAsiaTheme="minorEastAsia" w:hAnsiTheme="minorEastAsia" w:cstheme="minorEastAsia" w:hint="eastAsia"/>
          <w:szCs w:val="21"/>
        </w:rPr>
        <w:t>39</w:t>
      </w:r>
      <w:r>
        <w:rPr>
          <w:rFonts w:asciiTheme="minorEastAsia" w:eastAsiaTheme="minorEastAsia" w:hAnsiTheme="minorEastAsia" w:cstheme="minorEastAsia" w:hint="eastAsia"/>
          <w:szCs w:val="21"/>
        </w:rPr>
        <w:t>题，要求学生运用政治生活知识，从材料提供的六项打赢脱贫攻坚战的基本原则中任选三项原则，分别阐述坚持这些原则的理由。学生可以根据自己掌握知识的具体情况，灵活选择作答内容。这样设计</w:t>
      </w:r>
      <w:r>
        <w:rPr>
          <w:rFonts w:asciiTheme="minorEastAsia" w:eastAsiaTheme="minorEastAsia" w:hAnsiTheme="minorEastAsia" w:cstheme="minorEastAsia" w:hint="eastAsia"/>
          <w:szCs w:val="21"/>
        </w:rPr>
        <w:t>增加了学生作答的自由度，有利于学生在学科知识范围内扬长避短，更好地展现自己的能力和优势。</w:t>
      </w:r>
    </w:p>
    <w:bookmarkEnd w:id="0"/>
    <w:p w:rsidR="00E0680A" w:rsidRDefault="00E0680A">
      <w:pPr>
        <w:tabs>
          <w:tab w:val="left" w:pos="2310"/>
          <w:tab w:val="left" w:pos="4200"/>
          <w:tab w:val="left" w:pos="6090"/>
        </w:tabs>
        <w:overflowPunct w:val="0"/>
        <w:spacing w:line="360" w:lineRule="auto"/>
        <w:ind w:firstLineChars="200" w:firstLine="420"/>
        <w:rPr>
          <w:rFonts w:asciiTheme="minorEastAsia" w:eastAsiaTheme="minorEastAsia" w:hAnsiTheme="minorEastAsia" w:cs="宋体"/>
          <w:szCs w:val="21"/>
        </w:rPr>
      </w:pPr>
    </w:p>
    <w:p w:rsidR="00E0680A" w:rsidRDefault="00E0680A">
      <w:pPr>
        <w:spacing w:line="360" w:lineRule="auto"/>
        <w:ind w:firstLineChars="200" w:firstLine="420"/>
        <w:rPr>
          <w:rFonts w:asciiTheme="minorEastAsia" w:eastAsiaTheme="minorEastAsia" w:hAnsiTheme="minorEastAsia"/>
          <w:szCs w:val="21"/>
        </w:rPr>
      </w:pPr>
    </w:p>
    <w:p w:rsidR="00E0680A" w:rsidRDefault="00E0680A"/>
    <w:sectPr w:rsidR="00E0680A" w:rsidSect="00E068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5DF" w:rsidRDefault="00C115DF" w:rsidP="00354EF6">
      <w:r>
        <w:separator/>
      </w:r>
    </w:p>
  </w:endnote>
  <w:endnote w:type="continuationSeparator" w:id="1">
    <w:p w:rsidR="00C115DF" w:rsidRDefault="00C115DF" w:rsidP="00354E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5DF" w:rsidRDefault="00C115DF" w:rsidP="00354EF6">
      <w:r>
        <w:separator/>
      </w:r>
    </w:p>
  </w:footnote>
  <w:footnote w:type="continuationSeparator" w:id="1">
    <w:p w:rsidR="00C115DF" w:rsidRDefault="00C115DF" w:rsidP="00354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984"/>
    <w:rsid w:val="00000686"/>
    <w:rsid w:val="0019310C"/>
    <w:rsid w:val="001A49EE"/>
    <w:rsid w:val="002A2204"/>
    <w:rsid w:val="003108D0"/>
    <w:rsid w:val="00354EF6"/>
    <w:rsid w:val="00403984"/>
    <w:rsid w:val="005822BC"/>
    <w:rsid w:val="005A60B0"/>
    <w:rsid w:val="00757682"/>
    <w:rsid w:val="00767DC3"/>
    <w:rsid w:val="00826158"/>
    <w:rsid w:val="00885B62"/>
    <w:rsid w:val="008E7DDB"/>
    <w:rsid w:val="00A1514B"/>
    <w:rsid w:val="00A17388"/>
    <w:rsid w:val="00A44A07"/>
    <w:rsid w:val="00A61918"/>
    <w:rsid w:val="00AB5B93"/>
    <w:rsid w:val="00B50549"/>
    <w:rsid w:val="00B710D9"/>
    <w:rsid w:val="00C115DF"/>
    <w:rsid w:val="00C43374"/>
    <w:rsid w:val="00C56B5F"/>
    <w:rsid w:val="00CA374A"/>
    <w:rsid w:val="00E0680A"/>
    <w:rsid w:val="00E75D2F"/>
    <w:rsid w:val="00EA0058"/>
    <w:rsid w:val="00EF27EA"/>
    <w:rsid w:val="00F055F8"/>
    <w:rsid w:val="00F943C5"/>
    <w:rsid w:val="00FC3D02"/>
    <w:rsid w:val="2BB65A9F"/>
    <w:rsid w:val="681423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80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0680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068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0680A"/>
    <w:rPr>
      <w:rFonts w:ascii="Times New Roman" w:eastAsia="宋体" w:hAnsi="Times New Roman" w:cs="Times New Roman"/>
      <w:sz w:val="18"/>
      <w:szCs w:val="18"/>
    </w:rPr>
  </w:style>
  <w:style w:type="character" w:customStyle="1" w:styleId="Char">
    <w:name w:val="页脚 Char"/>
    <w:basedOn w:val="a0"/>
    <w:link w:val="a3"/>
    <w:uiPriority w:val="99"/>
    <w:rsid w:val="00E0680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356</Words>
  <Characters>2032</Characters>
  <Application>Microsoft Office Word</Application>
  <DocSecurity>0</DocSecurity>
  <Lines>16</Lines>
  <Paragraphs>4</Paragraphs>
  <ScaleCrop>false</ScaleCrop>
  <Company>neea</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cs0040</dc:creator>
  <cp:lastModifiedBy>dell</cp:lastModifiedBy>
  <cp:revision>24</cp:revision>
  <dcterms:created xsi:type="dcterms:W3CDTF">2019-06-01T09:26:00Z</dcterms:created>
  <dcterms:modified xsi:type="dcterms:W3CDTF">2019-06-18T04:04:00Z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