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eastAsia="仿宋_GB2312"/>
          <w:color w:val="FF0000"/>
          <w:sz w:val="32"/>
        </w:rPr>
      </w:pPr>
      <w:r>
        <w:rPr>
          <w:rFonts w:hint="eastAsia" w:ascii="方正小标宋_GBK" w:eastAsia="方正小标宋_GBK"/>
          <w:b/>
          <w:color w:val="FF0000"/>
          <w:sz w:val="68"/>
          <w:szCs w:val="52"/>
        </w:rPr>
        <w:t>河北省教育厅</w:t>
      </w:r>
    </w:p>
    <w:p>
      <w:pPr>
        <w:spacing w:line="560" w:lineRule="exact"/>
        <w:jc w:val="center"/>
        <w:rPr>
          <w:rFonts w:hint="eastAsia" w:ascii="仿宋" w:hAnsi="仿宋" w:eastAsia="仿宋" w:cs="仿宋"/>
          <w:sz w:val="32"/>
        </w:rPr>
      </w:pPr>
      <w:r>
        <w:rPr>
          <w:rFonts w:hint="eastAsia" w:ascii="方正仿宋_GBK" w:hAnsi="黑体"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-242570</wp:posOffset>
                </wp:positionH>
                <wp:positionV relativeFrom="paragraph">
                  <wp:posOffset>12700</wp:posOffset>
                </wp:positionV>
                <wp:extent cx="5800725" cy="0"/>
                <wp:effectExtent l="0" t="28575" r="9525" b="28575"/>
                <wp:wrapNone/>
                <wp:docPr id="1" name="直线 2"/>
                <wp:cNvGraphicFramePr/>
                <a:graphic xmlns:a="http://schemas.openxmlformats.org/drawingml/2006/main">
                  <a:graphicData uri="http://schemas.microsoft.com/office/word/2010/wordprocessingShape">
                    <wps:wsp>
                      <wps:cNvCnPr/>
                      <wps:spPr>
                        <a:xfrm>
                          <a:off x="0" y="0"/>
                          <a:ext cx="580072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9.1pt;margin-top:1pt;height:0pt;width:456.75pt;z-index:251659264;mso-width-relative:page;mso-height-relative:page;" filled="f" stroked="t" coordsize="21600,21600" o:gfxdata="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4b2DK0wAAAAcBAAAPAAAAAAAAAAEAIAAA&#10;ACIAAABkcnMvZG93bnJldi54bWxQSwECFAAUAAAACACHTuJAYW20mtgBAACiAwAADgAAAAAAAAAB&#10;ACAAAAAiAQAAZHJzL2Uyb0RvYy54bWxQSwUGAAAAAAYABgBZAQAAbAUAAAAA&#10;">
                <v:fill on="f" focussize="0,0"/>
                <v:stroke weight="4.5pt" color="#FF0000" linestyle="thickThin" joinstyle="round"/>
                <v:imagedata o:title=""/>
                <o:lock v:ext="edit" aspectratio="f"/>
              </v:line>
            </w:pict>
          </mc:Fallback>
        </mc:AlternateContent>
      </w:r>
    </w:p>
    <w:p>
      <w:pPr>
        <w:pStyle w:val="3"/>
        <w:spacing w:afterLines="50"/>
        <w:jc w:val="right"/>
        <w:rPr>
          <w:rFonts w:hint="eastAsia" w:ascii="仿宋" w:hAnsi="仿宋" w:eastAsia="仿宋" w:cs="仿宋"/>
          <w:sz w:val="32"/>
          <w:szCs w:val="32"/>
        </w:rPr>
      </w:pPr>
      <w:r>
        <w:rPr>
          <w:rFonts w:hint="eastAsia" w:ascii="仿宋" w:hAnsi="仿宋" w:eastAsia="仿宋" w:cs="仿宋"/>
          <w:sz w:val="32"/>
          <w:szCs w:val="32"/>
        </w:rPr>
        <w:t>冀教</w:t>
      </w:r>
      <w:r>
        <w:rPr>
          <w:rFonts w:hint="eastAsia" w:ascii="仿宋" w:hAnsi="仿宋" w:eastAsia="仿宋" w:cs="仿宋"/>
          <w:sz w:val="32"/>
          <w:szCs w:val="32"/>
          <w:lang w:eastAsia="zh-CN"/>
        </w:rPr>
        <w:t>体卫艺</w:t>
      </w:r>
      <w:r>
        <w:rPr>
          <w:rFonts w:hint="eastAsia" w:ascii="仿宋" w:hAnsi="仿宋" w:eastAsia="仿宋" w:cs="仿宋"/>
          <w:sz w:val="32"/>
          <w:szCs w:val="32"/>
        </w:rPr>
        <w:t>函〔</w:t>
      </w:r>
      <w:r>
        <w:rPr>
          <w:rFonts w:hint="eastAsia" w:ascii="仿宋" w:hAnsi="仿宋" w:eastAsia="仿宋" w:cs="仿宋"/>
          <w:sz w:val="32"/>
          <w:szCs w:val="32"/>
          <w:lang w:val="en-US" w:eastAsia="zh-CN"/>
        </w:rPr>
        <w:t>2019</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ascii="宋体" w:hAnsi="宋体"/>
          <w:b/>
          <w:bCs/>
          <w:color w:val="000000"/>
          <w:sz w:val="44"/>
          <w:szCs w:val="44"/>
        </w:rPr>
      </w:pPr>
    </w:p>
    <w:p>
      <w:pPr>
        <w:pStyle w:val="2"/>
        <w:pageBreakBefore w:val="0"/>
        <w:widowControl w:val="0"/>
        <w:kinsoku/>
        <w:wordWrap/>
        <w:overflowPunct/>
        <w:topLinePunct w:val="0"/>
        <w:autoSpaceDE/>
        <w:autoSpaceDN/>
        <w:bidi w:val="0"/>
        <w:adjustRightInd/>
        <w:snapToGrid/>
        <w:spacing w:before="0" w:after="0" w:line="58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河北省教育厅</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5"/>
          <w:sz w:val="44"/>
          <w:szCs w:val="44"/>
        </w:rPr>
        <w:t>关于举办201</w:t>
      </w:r>
      <w:r>
        <w:rPr>
          <w:rFonts w:hint="eastAsia" w:ascii="方正小标宋_GBK" w:hAnsi="方正小标宋_GBK" w:eastAsia="方正小标宋_GBK" w:cs="方正小标宋_GBK"/>
          <w:w w:val="95"/>
          <w:sz w:val="44"/>
          <w:szCs w:val="44"/>
          <w:lang w:val="en-US" w:eastAsia="zh-CN"/>
        </w:rPr>
        <w:t>9</w:t>
      </w:r>
      <w:r>
        <w:rPr>
          <w:rFonts w:hint="eastAsia" w:ascii="方正小标宋_GBK" w:hAnsi="方正小标宋_GBK" w:eastAsia="方正小标宋_GBK" w:cs="方正小标宋_GBK"/>
          <w:w w:val="95"/>
          <w:sz w:val="44"/>
          <w:szCs w:val="44"/>
        </w:rPr>
        <w:t>年河北省校园足球特色学校</w:t>
      </w:r>
      <w:r>
        <w:rPr>
          <w:rFonts w:hint="eastAsia" w:ascii="方正小标宋_GBK" w:hAnsi="方正小标宋_GBK" w:eastAsia="方正小标宋_GBK" w:cs="方正小标宋_GBK"/>
          <w:sz w:val="44"/>
          <w:szCs w:val="44"/>
        </w:rPr>
        <w:t>足球</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专项教师教学基本功比赛的通知</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各市（含定州、辛集市）教育局，雄安新区公共服务局： </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为深入贯彻落实全国</w:t>
      </w:r>
      <w:r>
        <w:rPr>
          <w:rFonts w:hint="eastAsia" w:ascii="仿宋" w:hAnsi="仿宋" w:eastAsia="仿宋" w:cs="仿宋"/>
          <w:sz w:val="32"/>
          <w:szCs w:val="32"/>
          <w:lang w:eastAsia="zh-CN"/>
        </w:rPr>
        <w:t>、全省</w:t>
      </w:r>
      <w:r>
        <w:rPr>
          <w:rFonts w:hint="eastAsia" w:ascii="仿宋" w:hAnsi="仿宋" w:eastAsia="仿宋" w:cs="仿宋"/>
          <w:sz w:val="32"/>
          <w:szCs w:val="32"/>
        </w:rPr>
        <w:t>教育大会和《河北省教育厅等</w:t>
      </w:r>
      <w:r>
        <w:rPr>
          <w:rFonts w:hint="eastAsia" w:ascii="仿宋" w:hAnsi="仿宋" w:eastAsia="仿宋" w:cs="仿宋"/>
          <w:sz w:val="32"/>
          <w:szCs w:val="32"/>
          <w:lang w:eastAsia="zh-CN"/>
        </w:rPr>
        <w:t>六</w:t>
      </w:r>
      <w:r>
        <w:rPr>
          <w:rFonts w:hint="eastAsia" w:ascii="仿宋" w:hAnsi="仿宋" w:eastAsia="仿宋" w:cs="仿宋"/>
          <w:sz w:val="32"/>
          <w:szCs w:val="32"/>
        </w:rPr>
        <w:t>部门关于加快发展青少年校园足球的实施意见》（冀教政体〔2015〕33号）精神，促进校园足球特色学校建设与发展，提高专项教师业务水平，根据</w:t>
      </w:r>
      <w:r>
        <w:rPr>
          <w:rFonts w:hint="eastAsia" w:ascii="仿宋" w:hAnsi="仿宋" w:eastAsia="仿宋" w:cs="仿宋"/>
          <w:sz w:val="32"/>
          <w:szCs w:val="32"/>
          <w:lang w:eastAsia="zh-CN"/>
        </w:rPr>
        <w:t>2019</w:t>
      </w:r>
      <w:r>
        <w:rPr>
          <w:rFonts w:hint="eastAsia" w:ascii="仿宋" w:hAnsi="仿宋" w:eastAsia="仿宋" w:cs="仿宋"/>
          <w:sz w:val="32"/>
          <w:szCs w:val="32"/>
        </w:rPr>
        <w:t>年省校园足球工作计划，决定举办201</w:t>
      </w:r>
      <w:r>
        <w:rPr>
          <w:rFonts w:hint="eastAsia" w:ascii="仿宋" w:hAnsi="仿宋" w:eastAsia="仿宋" w:cs="仿宋"/>
          <w:sz w:val="32"/>
          <w:szCs w:val="32"/>
          <w:lang w:val="en-US" w:eastAsia="zh-CN"/>
        </w:rPr>
        <w:t>9</w:t>
      </w:r>
      <w:r>
        <w:rPr>
          <w:rFonts w:hint="eastAsia" w:ascii="仿宋" w:hAnsi="仿宋" w:eastAsia="仿宋" w:cs="仿宋"/>
          <w:sz w:val="32"/>
          <w:szCs w:val="32"/>
        </w:rPr>
        <w:t>年河北省校园足球特色学校足球专项教师教学基本功比赛。现将有关事宜通知如下：</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一、比赛内容</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编写教案，说课，足球比赛规则（十一人制、五人制）考试，技术技能，体能素质。</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二、参加人员</w:t>
      </w:r>
      <w:r>
        <w:rPr>
          <w:rFonts w:hint="eastAsia" w:ascii="方正仿宋_GBK" w:hAnsi="宋体" w:eastAsia="方正仿宋_GBK"/>
          <w:spacing w:val="-6"/>
          <w:sz w:val="32"/>
          <w:szCs w:val="32"/>
        </w:rPr>
        <mc:AlternateContent>
          <mc:Choice Requires="wps">
            <w:drawing>
              <wp:anchor distT="0" distB="0" distL="114300" distR="114300" simplePos="0" relativeHeight="251677696" behindDoc="0" locked="0" layoutInCell="1" allowOverlap="1">
                <wp:simplePos x="0" y="0"/>
                <wp:positionH relativeFrom="column">
                  <wp:posOffset>1339215</wp:posOffset>
                </wp:positionH>
                <wp:positionV relativeFrom="paragraph">
                  <wp:posOffset>10284460</wp:posOffset>
                </wp:positionV>
                <wp:extent cx="5867400" cy="0"/>
                <wp:effectExtent l="0" t="28575" r="0" b="28575"/>
                <wp:wrapNone/>
                <wp:docPr id="12"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05.45pt;margin-top:809.8pt;height:0pt;width:462pt;z-index:251677696;mso-width-relative:page;mso-height-relative:page;" filled="f" stroked="t" coordsize="21600,21600" o:gfxdata="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18wfPXAAAADgEAAA8AAAAAAAAA&#10;AQAgAAAAIgAAAGRycy9kb3ducmV2LnhtbFBLAQIUABQAAAAIAIdO4kD7oUbz2QEAAKMDAAAOAAAA&#10;AAAAAAEAIAAAACYBAABkcnMvZTJvRG9jLnhtbFBLBQYAAAAABgAGAFkBAABxBQAAAAA=&#10;">
                <v:fill on="f" focussize="0,0"/>
                <v:stroke weight="4.5pt" color="#FF0000" linestyle="thinThick" joinstyle="round"/>
                <v:imagedata o:title=""/>
                <o:lock v:ext="edit" aspectratio="f"/>
              </v:line>
            </w:pict>
          </mc:Fallback>
        </mc:AlternateContent>
      </w:r>
      <w:r>
        <w:rPr>
          <w:rFonts w:hint="eastAsia" w:ascii="方正仿宋_GBK" w:hAnsi="宋体" w:eastAsia="方正仿宋_GBK"/>
          <w:spacing w:val="-6"/>
          <w:sz w:val="32"/>
          <w:szCs w:val="32"/>
        </w:rPr>
        <mc:AlternateContent>
          <mc:Choice Requires="wps">
            <w:drawing>
              <wp:anchor distT="0" distB="0" distL="114300" distR="114300" simplePos="0" relativeHeight="251674624" behindDoc="0" locked="0" layoutInCell="1" allowOverlap="1">
                <wp:simplePos x="0" y="0"/>
                <wp:positionH relativeFrom="column">
                  <wp:posOffset>1186815</wp:posOffset>
                </wp:positionH>
                <wp:positionV relativeFrom="paragraph">
                  <wp:posOffset>10132060</wp:posOffset>
                </wp:positionV>
                <wp:extent cx="5867400" cy="0"/>
                <wp:effectExtent l="0" t="28575" r="0" b="28575"/>
                <wp:wrapNone/>
                <wp:docPr id="11"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3.45pt;margin-top:797.8pt;height:0pt;width:462pt;z-index:251674624;mso-width-relative:page;mso-height-relative:page;" filled="f" stroked="t" coordsize="21600,21600" o:gfxdata="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Qe1W1wAAAA4BAAAPAAAAAAAA&#10;AAEAIAAAACIAAABkcnMvZG93bnJldi54bWxQSwECFAAUAAAACACHTuJAs5nyr9oBAACjAwAADgAA&#10;AAAAAAABACAAAAAmAQAAZHJzL2Uyb0RvYy54bWxQSwUGAAAAAAYABgBZAQAAcgUAAAAA&#10;">
                <v:fill on="f" focussize="0,0"/>
                <v:stroke weight="4.5pt" color="#FF0000" linestyle="thinThick" joinstyle="round"/>
                <v:imagedata o:title=""/>
                <o:lock v:ext="edit" aspectratio="f"/>
              </v:line>
            </w:pict>
          </mc:Fallback>
        </mc:AlternateContent>
      </w:r>
      <w:r>
        <w:rPr>
          <w:rFonts w:hint="eastAsia" w:ascii="方正仿宋_GBK" w:hAnsi="宋体" w:eastAsia="方正仿宋_GBK"/>
          <w:spacing w:val="-6"/>
          <w:sz w:val="32"/>
          <w:szCs w:val="32"/>
        </w:rPr>
        <mc:AlternateContent>
          <mc:Choice Requires="wps">
            <w:drawing>
              <wp:anchor distT="0" distB="0" distL="114300" distR="114300" simplePos="0" relativeHeight="251671552" behindDoc="0" locked="0" layoutInCell="1" allowOverlap="1">
                <wp:simplePos x="0" y="0"/>
                <wp:positionH relativeFrom="column">
                  <wp:posOffset>1034415</wp:posOffset>
                </wp:positionH>
                <wp:positionV relativeFrom="paragraph">
                  <wp:posOffset>9979660</wp:posOffset>
                </wp:positionV>
                <wp:extent cx="5867400" cy="0"/>
                <wp:effectExtent l="0" t="28575" r="0" b="28575"/>
                <wp:wrapNone/>
                <wp:docPr id="10"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81.45pt;margin-top:785.8pt;height:0pt;width:462pt;z-index:251671552;mso-width-relative:page;mso-height-relative:page;" filled="f" stroked="t" coordsize="21600,21600" o:gfxdata="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88lGHXAAAADgEAAA8AAAAAAAAA&#10;AQAgAAAAIgAAAGRycy9kb3ducmV2LnhtbFBLAQIUABQAAAAIAIdO4kC0c04t2QEAAKMDAAAOAAAA&#10;AAAAAAEAIAAAACYBAABkcnMvZTJvRG9jLnhtbFBLBQYAAAAABgAGAFkBAABxBQAAAAA=&#10;">
                <v:fill on="f" focussize="0,0"/>
                <v:stroke weight="4.5pt" color="#FF0000" linestyle="thinThick" joinstyle="round"/>
                <v:imagedata o:title=""/>
                <o:lock v:ext="edit" aspectratio="f"/>
              </v:line>
            </w:pict>
          </mc:Fallback>
        </mc:AlternateContent>
      </w:r>
      <w:r>
        <w:rPr>
          <w:rFonts w:hint="eastAsia" w:ascii="方正仿宋_GBK" w:hAnsi="宋体" w:eastAsia="方正仿宋_GBK"/>
          <w:spacing w:val="-6"/>
          <w:sz w:val="32"/>
          <w:szCs w:val="32"/>
        </w:rPr>
        <mc:AlternateContent>
          <mc:Choice Requires="wps">
            <w:drawing>
              <wp:anchor distT="0" distB="0" distL="114300" distR="114300" simplePos="0" relativeHeight="251668480" behindDoc="0" locked="0" layoutInCell="1" allowOverlap="1">
                <wp:simplePos x="0" y="0"/>
                <wp:positionH relativeFrom="column">
                  <wp:posOffset>882015</wp:posOffset>
                </wp:positionH>
                <wp:positionV relativeFrom="paragraph">
                  <wp:posOffset>9827260</wp:posOffset>
                </wp:positionV>
                <wp:extent cx="5867400" cy="0"/>
                <wp:effectExtent l="0" t="28575" r="0" b="28575"/>
                <wp:wrapNone/>
                <wp:docPr id="9"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69.45pt;margin-top:773.8pt;height:0pt;width:462pt;z-index:251668480;mso-width-relative:page;mso-height-relative:page;" filled="f" stroked="t" coordsize="21600,21600" o:gfxdata="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k+/12AAAAA4BAAAPAAAAAAAA&#10;AAEAIAAAACIAAABkcnMvZG93bnJldi54bWxQSwECFAAUAAAACACHTuJAVcETcNkBAACiAwAADgAA&#10;AAAAAAABACAAAAAnAQAAZHJzL2Uyb0RvYy54bWxQSwUGAAAAAAYABgBZAQAAcgUAAAAA&#10;">
                <v:fill on="f" focussize="0,0"/>
                <v:stroke weight="4.5pt" color="#FF0000" linestyle="thinThick" joinstyle="round"/>
                <v:imagedata o:title=""/>
                <o:lock v:ext="edit" aspectratio="f"/>
              </v:line>
            </w:pict>
          </mc:Fallback>
        </mc:AlternateContent>
      </w:r>
      <w:r>
        <w:rPr>
          <w:rFonts w:hint="eastAsia" w:ascii="方正仿宋_GBK" w:hAnsi="宋体" w:eastAsia="方正仿宋_GBK"/>
          <w:spacing w:val="-6"/>
          <w:sz w:val="32"/>
          <w:szCs w:val="32"/>
        </w:rPr>
        <mc:AlternateContent>
          <mc:Choice Requires="wps">
            <w:drawing>
              <wp:anchor distT="0" distB="0" distL="114300" distR="114300" simplePos="0" relativeHeight="251665408" behindDoc="0" locked="0" layoutInCell="1" allowOverlap="1">
                <wp:simplePos x="0" y="0"/>
                <wp:positionH relativeFrom="column">
                  <wp:posOffset>729615</wp:posOffset>
                </wp:positionH>
                <wp:positionV relativeFrom="paragraph">
                  <wp:posOffset>9674860</wp:posOffset>
                </wp:positionV>
                <wp:extent cx="5867400" cy="0"/>
                <wp:effectExtent l="0" t="28575" r="0" b="28575"/>
                <wp:wrapNone/>
                <wp:docPr id="3"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7.45pt;margin-top:761.8pt;height:0pt;width:462pt;z-index:251665408;mso-width-relative:page;mso-height-relative:page;" filled="f" stroked="t" coordsize="21600,21600" o:gfxdata="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kmY92AAAAA4BAAAPAAAAAAAA&#10;AAEAIAAAACIAAABkcnMvZG93bnJldi54bWxQSwECFAAUAAAACACHTuJApFbaYNkBAACiAwAADgAA&#10;AAAAAAABACAAAAAnAQAAZHJzL2Uyb0RvYy54bWxQSwUGAAAAAAYABgBZAQAAcgUAAAAA&#10;">
                <v:fill on="f" focussize="0,0"/>
                <v:stroke weight="4.5pt" color="#FF0000" linestyle="thinThick" joinstyle="round"/>
                <v:imagedata o:title=""/>
                <o:lock v:ext="edit" aspectratio="f"/>
              </v:line>
            </w:pict>
          </mc:Fallback>
        </mc:AlternateConten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方正仿宋_GBK" w:hAnsi="黑体" w:eastAsia="方正仿宋_GBK"/>
          <w:sz w:val="32"/>
          <w:szCs w:val="32"/>
        </w:rPr>
        <mc:AlternateContent>
          <mc:Choice Requires="wps">
            <w:drawing>
              <wp:anchor distT="0" distB="0" distL="114300" distR="114300" simplePos="0" relativeHeight="251679744" behindDoc="0" locked="0" layoutInCell="1" allowOverlap="1">
                <wp:simplePos x="0" y="0"/>
                <wp:positionH relativeFrom="column">
                  <wp:posOffset>-45720</wp:posOffset>
                </wp:positionH>
                <wp:positionV relativeFrom="paragraph">
                  <wp:posOffset>857885</wp:posOffset>
                </wp:positionV>
                <wp:extent cx="5800725" cy="0"/>
                <wp:effectExtent l="0" t="28575" r="9525" b="28575"/>
                <wp:wrapNone/>
                <wp:docPr id="13" name="直线 2"/>
                <wp:cNvGraphicFramePr/>
                <a:graphic xmlns:a="http://schemas.openxmlformats.org/drawingml/2006/main">
                  <a:graphicData uri="http://schemas.microsoft.com/office/word/2010/wordprocessingShape">
                    <wps:wsp>
                      <wps:cNvCnPr/>
                      <wps:spPr>
                        <a:xfrm>
                          <a:off x="0" y="0"/>
                          <a:ext cx="5800725"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6pt;margin-top:67.55pt;height:0pt;width:456.75pt;z-index:251679744;mso-width-relative:page;mso-height-relative:page;" filled="f" stroked="t" coordsize="21600,21600" o:gfxdata="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4SRnUAAAACgEAAA8AAAAAAAAAAQAg&#10;AAAAIgAAAGRycy9kb3ducmV2LnhtbFBLAQIUABQAAAAIAIdO4kB2opxV2QEAAKMDAAAOAAAAAAAA&#10;AAEAIAAAACMBAABkcnMvZTJvRG9jLnhtbFBLBQYAAAAABgAGAFkBAABuBQAAAAA=&#10;">
                <v:fill on="f" focussize="0,0"/>
                <v:stroke weight="4.5pt" color="#FF0000" linestyle="thickThin" joinstyle="round"/>
                <v:imagedata o:title=""/>
                <o:lock v:ext="edit" aspectratio="f"/>
              </v:line>
            </w:pict>
          </mc:Fallback>
        </mc:AlternateContent>
      </w:r>
      <w:r>
        <w:rPr>
          <w:rFonts w:hint="eastAsia" w:ascii="仿宋" w:hAnsi="仿宋" w:eastAsia="仿宋" w:cs="仿宋"/>
          <w:position w:val="1"/>
          <w:sz w:val="32"/>
          <w:szCs w:val="32"/>
        </w:rPr>
        <w:t>（一）参加本次基本功比赛的人员须为校园足球特色学</w:t>
      </w:r>
      <w:r>
        <w:rPr>
          <w:rFonts w:hint="eastAsia" w:ascii="仿宋" w:hAnsi="仿宋" w:eastAsia="仿宋" w:cs="仿宋"/>
          <w:sz w:val="32"/>
          <w:szCs w:val="32"/>
        </w:rPr>
        <w:t>校中的足球专项教学教师。根据各市（区</w:t>
      </w:r>
      <w:r>
        <w:rPr>
          <w:rFonts w:hint="eastAsia" w:ascii="方正仿宋_GBK" w:hAnsi="宋体" w:eastAsia="方正仿宋_GBK"/>
          <w:spacing w:val="-6"/>
          <w:sz w:val="32"/>
          <w:szCs w:val="32"/>
        </w:rPr>
        <mc:AlternateContent>
          <mc:Choice Requires="wps">
            <w:drawing>
              <wp:anchor distT="0" distB="0" distL="114300" distR="114300" simplePos="0" relativeHeight="251698176" behindDoc="0" locked="0" layoutInCell="1" allowOverlap="1">
                <wp:simplePos x="0" y="0"/>
                <wp:positionH relativeFrom="column">
                  <wp:posOffset>1536065</wp:posOffset>
                </wp:positionH>
                <wp:positionV relativeFrom="paragraph">
                  <wp:posOffset>11129645</wp:posOffset>
                </wp:positionV>
                <wp:extent cx="5867400" cy="0"/>
                <wp:effectExtent l="0" t="28575" r="0" b="28575"/>
                <wp:wrapNone/>
                <wp:docPr id="14"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120.95pt;margin-top:876.35pt;height:0pt;width:462pt;z-index:251698176;mso-width-relative:page;mso-height-relative:page;" filled="f" stroked="t" coordsize="21600,21600" o:gfxdata="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F3TWPXAAAADgEAAA8AAAAAAAAA&#10;AQAgAAAAIgAAAGRycy9kb3ducmV2LnhtbFBLAQIUABQAAAAIAIdO4kBr0S5K2QEAAKMDAAAOAAAA&#10;AAAAAAEAIAAAACYBAABkcnMvZTJvRG9jLnhtbFBLBQYAAAAABgAGAFkBAABxBQAAAAA=&#10;">
                <v:fill on="f" focussize="0,0"/>
                <v:stroke weight="4.5pt" color="#FF0000" linestyle="thinThick" joinstyle="round"/>
                <v:imagedata o:title=""/>
                <o:lock v:ext="edit" aspectratio="f"/>
              </v:line>
            </w:pict>
          </mc:Fallback>
        </mc:AlternateContent>
      </w:r>
      <w:r>
        <w:rPr>
          <w:rFonts w:hint="eastAsia" w:ascii="仿宋" w:hAnsi="仿宋" w:eastAsia="仿宋" w:cs="仿宋"/>
          <w:sz w:val="32"/>
          <w:szCs w:val="32"/>
        </w:rPr>
        <w:t>）校园足球特色学校数量进</w:t>
      </w:r>
      <w:r>
        <w:rPr>
          <w:rFonts w:hint="eastAsia" w:ascii="方正仿宋_GBK" w:hAnsi="宋体" w:eastAsia="方正仿宋_GBK"/>
          <w:spacing w:val="-6"/>
          <w:sz w:val="32"/>
          <w:szCs w:val="32"/>
        </w:rPr>
        <mc:AlternateContent>
          <mc:Choice Requires="wps">
            <w:drawing>
              <wp:anchor distT="0" distB="0" distL="114300" distR="114300" simplePos="0" relativeHeight="251662336" behindDoc="0" locked="0" layoutInCell="1" allowOverlap="1">
                <wp:simplePos x="0" y="0"/>
                <wp:positionH relativeFrom="column">
                  <wp:posOffset>729615</wp:posOffset>
                </wp:positionH>
                <wp:positionV relativeFrom="paragraph">
                  <wp:posOffset>9674860</wp:posOffset>
                </wp:positionV>
                <wp:extent cx="5867400" cy="0"/>
                <wp:effectExtent l="0" t="28575" r="0" b="28575"/>
                <wp:wrapNone/>
                <wp:docPr id="2" name="直线 3"/>
                <wp:cNvGraphicFramePr/>
                <a:graphic xmlns:a="http://schemas.openxmlformats.org/drawingml/2006/main">
                  <a:graphicData uri="http://schemas.microsoft.com/office/word/2010/wordprocessingShape">
                    <wps:wsp>
                      <wps:cNvCnPr/>
                      <wps:spPr>
                        <a:xfrm>
                          <a:off x="0" y="0"/>
                          <a:ext cx="58674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57.45pt;margin-top:761.8pt;height:0pt;width:462pt;z-index:251662336;mso-width-relative:page;mso-height-relative:page;" filled="f" stroked="t" coordsize="21600,21600" o:gfxdata="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kmY92AAAAA4BAAAPAAAAAAAA&#10;AAEAIAAAACIAAABkcnMvZG93bnJldi54bWxQSwECFAAUAAAACACHTuJAo7xm4tkBAACiAwAADgAA&#10;AAAAAAABACAAAAAnAQAAZHJzL2Uyb0RvYy54bWxQSwUGAAAAAAYABgBZAQAAcgUAAAAA&#10;">
                <v:fill on="f" focussize="0,0"/>
                <v:stroke weight="4.5pt" color="#FF0000" linestyle="thinThick" joinstyle="round"/>
                <v:imagedata o:title=""/>
                <o:lock v:ext="edit" aspectratio="f"/>
              </v:line>
            </w:pict>
          </mc:Fallback>
        </mc:AlternateContent>
      </w:r>
      <w:r>
        <w:rPr>
          <w:rFonts w:hint="eastAsia" w:ascii="仿宋" w:hAnsi="仿宋" w:eastAsia="仿宋" w:cs="仿宋"/>
          <w:sz w:val="32"/>
          <w:szCs w:val="32"/>
        </w:rPr>
        <w:t>行名额</w:t>
      </w:r>
      <w:r>
        <w:rPr>
          <w:rFonts w:hint="eastAsia" w:ascii="仿宋" w:hAnsi="仿宋" w:eastAsia="仿宋" w:cs="仿宋"/>
          <w:position w:val="1"/>
          <w:sz w:val="32"/>
          <w:szCs w:val="32"/>
        </w:rPr>
        <w:t>分配见附件</w:t>
      </w:r>
      <w:r>
        <w:rPr>
          <w:rFonts w:hint="eastAsia" w:ascii="仿宋" w:hAnsi="仿宋" w:eastAsia="仿宋" w:cs="仿宋"/>
          <w:position w:val="1"/>
          <w:sz w:val="32"/>
          <w:szCs w:val="32"/>
          <w:lang w:val="en-US" w:eastAsia="zh-CN"/>
        </w:rPr>
        <w:t>1</w:t>
      </w:r>
      <w:r>
        <w:rPr>
          <w:rFonts w:hint="eastAsia" w:ascii="仿宋" w:hAnsi="仿宋" w:eastAsia="仿宋" w:cs="仿宋"/>
          <w:position w:val="1"/>
          <w:sz w:val="32"/>
          <w:szCs w:val="32"/>
        </w:rPr>
        <w:t>，共计116名。</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（二）各市（区）参赛人员中小学、中学各一半（单数名额优先选派小学教师）。</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（三）除定州、辛集市、雄安新区外，每市可派一名领队和一名随队考核专家。</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三、时间地点</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36"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比赛</w:t>
      </w:r>
      <w:r>
        <w:rPr>
          <w:rFonts w:hint="eastAsia" w:ascii="仿宋" w:hAnsi="仿宋" w:eastAsia="仿宋" w:cs="仿宋"/>
          <w:spacing w:val="-6"/>
          <w:sz w:val="32"/>
          <w:szCs w:val="32"/>
          <w:lang w:eastAsia="zh-CN"/>
        </w:rPr>
        <w:t>定</w:t>
      </w:r>
      <w:r>
        <w:rPr>
          <w:rFonts w:hint="eastAsia" w:ascii="仿宋" w:hAnsi="仿宋" w:eastAsia="仿宋" w:cs="仿宋"/>
          <w:spacing w:val="-6"/>
          <w:sz w:val="32"/>
          <w:szCs w:val="32"/>
        </w:rPr>
        <w:t>于201</w:t>
      </w:r>
      <w:r>
        <w:rPr>
          <w:rFonts w:hint="eastAsia" w:ascii="仿宋" w:hAnsi="仿宋" w:eastAsia="仿宋" w:cs="仿宋"/>
          <w:spacing w:val="-6"/>
          <w:sz w:val="32"/>
          <w:szCs w:val="32"/>
          <w:lang w:val="en-US" w:eastAsia="zh-CN"/>
        </w:rPr>
        <w:t>9</w:t>
      </w:r>
      <w:r>
        <w:rPr>
          <w:rFonts w:hint="eastAsia" w:ascii="仿宋" w:hAnsi="仿宋" w:eastAsia="仿宋" w:cs="仿宋"/>
          <w:spacing w:val="-6"/>
          <w:sz w:val="32"/>
          <w:szCs w:val="32"/>
        </w:rPr>
        <w:t>年1</w:t>
      </w:r>
      <w:r>
        <w:rPr>
          <w:rFonts w:hint="eastAsia" w:ascii="仿宋" w:hAnsi="仿宋" w:eastAsia="仿宋" w:cs="仿宋"/>
          <w:spacing w:val="-6"/>
          <w:sz w:val="32"/>
          <w:szCs w:val="32"/>
          <w:lang w:val="en-US" w:eastAsia="zh-CN"/>
        </w:rPr>
        <w:t>0</w:t>
      </w:r>
      <w:r>
        <w:rPr>
          <w:rFonts w:hint="eastAsia" w:ascii="仿宋" w:hAnsi="仿宋" w:eastAsia="仿宋" w:cs="仿宋"/>
          <w:spacing w:val="-6"/>
          <w:sz w:val="32"/>
          <w:szCs w:val="32"/>
        </w:rPr>
        <w:t>月</w:t>
      </w:r>
      <w:r>
        <w:rPr>
          <w:rFonts w:hint="eastAsia" w:ascii="仿宋" w:hAnsi="仿宋" w:eastAsia="仿宋" w:cs="仿宋"/>
          <w:spacing w:val="-6"/>
          <w:sz w:val="32"/>
          <w:szCs w:val="32"/>
          <w:lang w:val="en-US" w:eastAsia="zh-CN"/>
        </w:rPr>
        <w:t>25</w:t>
      </w:r>
      <w:r>
        <w:rPr>
          <w:rFonts w:hint="eastAsia" w:ascii="仿宋" w:hAnsi="仿宋" w:eastAsia="仿宋" w:cs="仿宋"/>
          <w:spacing w:val="-6"/>
          <w:sz w:val="32"/>
          <w:szCs w:val="32"/>
        </w:rPr>
        <w:t>日-</w:t>
      </w:r>
      <w:r>
        <w:rPr>
          <w:rFonts w:hint="eastAsia" w:ascii="仿宋" w:hAnsi="仿宋" w:eastAsia="仿宋" w:cs="仿宋"/>
          <w:spacing w:val="-6"/>
          <w:sz w:val="32"/>
          <w:szCs w:val="32"/>
          <w:lang w:val="en-US" w:eastAsia="zh-CN"/>
        </w:rPr>
        <w:t>29</w:t>
      </w:r>
      <w:r>
        <w:rPr>
          <w:rFonts w:hint="eastAsia" w:ascii="仿宋" w:hAnsi="仿宋" w:eastAsia="仿宋" w:cs="仿宋"/>
          <w:spacing w:val="-6"/>
          <w:sz w:val="32"/>
          <w:szCs w:val="32"/>
        </w:rPr>
        <w:t>日在河北师范大学进行，</w:t>
      </w:r>
      <w:r>
        <w:rPr>
          <w:rFonts w:hint="eastAsia" w:ascii="仿宋" w:hAnsi="仿宋" w:eastAsia="仿宋" w:cs="仿宋"/>
          <w:spacing w:val="-6"/>
          <w:sz w:val="32"/>
          <w:szCs w:val="32"/>
          <w:lang w:val="en-US" w:eastAsia="zh-CN"/>
        </w:rPr>
        <w:t>25</w:t>
      </w:r>
      <w:r>
        <w:rPr>
          <w:rFonts w:hint="eastAsia" w:ascii="仿宋" w:hAnsi="仿宋" w:eastAsia="仿宋" w:cs="仿宋"/>
          <w:spacing w:val="-6"/>
          <w:sz w:val="32"/>
          <w:szCs w:val="32"/>
        </w:rPr>
        <w:t>日报到，</w:t>
      </w:r>
      <w:r>
        <w:rPr>
          <w:rFonts w:hint="eastAsia" w:ascii="仿宋" w:hAnsi="仿宋" w:eastAsia="仿宋" w:cs="仿宋"/>
          <w:spacing w:val="-6"/>
          <w:sz w:val="32"/>
          <w:szCs w:val="32"/>
          <w:lang w:val="en-US" w:eastAsia="zh-CN"/>
        </w:rPr>
        <w:t>29</w:t>
      </w:r>
      <w:r>
        <w:rPr>
          <w:rFonts w:hint="eastAsia" w:ascii="仿宋" w:hAnsi="仿宋" w:eastAsia="仿宋" w:cs="仿宋"/>
          <w:spacing w:val="-6"/>
          <w:sz w:val="32"/>
          <w:szCs w:val="32"/>
        </w:rPr>
        <w:t>日</w:t>
      </w:r>
      <w:r>
        <w:rPr>
          <w:rFonts w:hint="eastAsia" w:ascii="仿宋" w:hAnsi="仿宋" w:eastAsia="仿宋" w:cs="仿宋"/>
          <w:spacing w:val="-6"/>
          <w:sz w:val="32"/>
          <w:szCs w:val="32"/>
          <w:lang w:val="en-US" w:eastAsia="zh-CN"/>
        </w:rPr>
        <w:t>13:00前</w:t>
      </w:r>
      <w:r>
        <w:rPr>
          <w:rFonts w:hint="eastAsia" w:ascii="仿宋" w:hAnsi="仿宋" w:eastAsia="仿宋" w:cs="仿宋"/>
          <w:spacing w:val="-6"/>
          <w:sz w:val="32"/>
          <w:szCs w:val="32"/>
        </w:rPr>
        <w:t>离会。</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四、内容形式</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position w:val="1"/>
          <w:sz w:val="32"/>
          <w:szCs w:val="32"/>
        </w:rPr>
        <w:t>（一）编写教案(占20</w:t>
      </w:r>
      <w:r>
        <w:rPr>
          <w:rFonts w:hint="eastAsia" w:ascii="仿宋" w:hAnsi="仿宋" w:eastAsia="仿宋" w:cs="仿宋"/>
          <w:sz w:val="32"/>
          <w:szCs w:val="32"/>
          <w:lang w:val="en-US"/>
        </w:rPr>
        <w:t>%</w:t>
      </w:r>
      <w:r>
        <w:rPr>
          <w:rFonts w:hint="eastAsia" w:ascii="仿宋" w:hAnsi="仿宋" w:eastAsia="仿宋" w:cs="仿宋"/>
          <w:position w:val="1"/>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根据小学（水平1-3）、初中（水平4）、高中（水平5）规定的教学内容，随机抽定教学内容，独立编写授课教案</w:t>
      </w:r>
      <w:r>
        <w:rPr>
          <w:rFonts w:hint="eastAsia" w:ascii="仿宋" w:hAnsi="仿宋" w:eastAsia="仿宋" w:cs="仿宋"/>
          <w:sz w:val="32"/>
          <w:szCs w:val="32"/>
          <w:lang w:eastAsia="zh-CN"/>
        </w:rPr>
        <w:t>，</w:t>
      </w:r>
      <w:r>
        <w:rPr>
          <w:rFonts w:hint="eastAsia" w:ascii="仿宋" w:hAnsi="仿宋" w:eastAsia="仿宋" w:cs="仿宋"/>
          <w:position w:val="1"/>
          <w:sz w:val="32"/>
          <w:szCs w:val="32"/>
          <w:lang w:val="en-US" w:eastAsia="zh-CN"/>
        </w:rPr>
        <w:t>100分钟内完成。</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（二）说课(占20</w:t>
      </w:r>
      <w:r>
        <w:rPr>
          <w:rFonts w:hint="eastAsia" w:ascii="仿宋" w:hAnsi="仿宋" w:eastAsia="仿宋" w:cs="仿宋"/>
          <w:sz w:val="32"/>
          <w:szCs w:val="32"/>
          <w:lang w:val="en-US"/>
        </w:rPr>
        <w:t>%</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依据编写教案的授课内容，用说课形式讲述课的设计和如何组织课堂教学，每人8分钟。</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position w:val="1"/>
          <w:sz w:val="32"/>
          <w:szCs w:val="32"/>
        </w:rPr>
        <w:t>（三）竞赛规则考试(占15</w:t>
      </w:r>
      <w:r>
        <w:rPr>
          <w:rFonts w:hint="eastAsia" w:ascii="仿宋" w:hAnsi="仿宋" w:eastAsia="仿宋" w:cs="仿宋"/>
          <w:sz w:val="32"/>
          <w:szCs w:val="32"/>
          <w:lang w:val="en-US"/>
        </w:rPr>
        <w:t>%</w:t>
      </w:r>
      <w:r>
        <w:rPr>
          <w:rFonts w:hint="eastAsia" w:ascii="仿宋" w:hAnsi="仿宋" w:eastAsia="仿宋" w:cs="仿宋"/>
          <w:position w:val="1"/>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依据五人制、十一人制竞赛规则与裁判法题库，设计考试内容，题型有填空、选择、判断、简答、论述题。</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（四）技术技能(占30</w:t>
      </w:r>
      <w:r>
        <w:rPr>
          <w:rFonts w:hint="eastAsia" w:ascii="仿宋" w:hAnsi="仿宋" w:eastAsia="仿宋" w:cs="仿宋"/>
          <w:sz w:val="32"/>
          <w:szCs w:val="32"/>
          <w:lang w:val="en-US"/>
        </w:rPr>
        <w:t>%</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达标项目：</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分钟颠球</w:t>
      </w:r>
      <w:r>
        <w:rPr>
          <w:rFonts w:hint="eastAsia" w:ascii="仿宋" w:hAnsi="仿宋" w:eastAsia="仿宋" w:cs="仿宋"/>
          <w:sz w:val="32"/>
          <w:szCs w:val="32"/>
          <w:lang w:eastAsia="zh-CN"/>
        </w:rPr>
        <w:t>，</w:t>
      </w:r>
      <w:r>
        <w:rPr>
          <w:rFonts w:hint="eastAsia" w:ascii="仿宋" w:hAnsi="仿宋" w:eastAsia="仿宋" w:cs="仿宋"/>
          <w:sz w:val="32"/>
          <w:szCs w:val="32"/>
        </w:rPr>
        <w:t>运球过杆，脚背内侧定位球踢远，</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技评项目：</w:t>
      </w:r>
      <w:r>
        <w:rPr>
          <w:rFonts w:hint="eastAsia" w:ascii="仿宋" w:hAnsi="仿宋" w:eastAsia="仿宋" w:cs="仿宋"/>
          <w:sz w:val="32"/>
          <w:szCs w:val="32"/>
        </w:rPr>
        <w:t>脚内侧传、接球，原地额骨正面头顶球、射门</w:t>
      </w:r>
      <w:r>
        <w:rPr>
          <w:rFonts w:hint="eastAsia" w:ascii="仿宋" w:hAnsi="仿宋" w:eastAsia="仿宋" w:cs="仿宋"/>
          <w:sz w:val="32"/>
          <w:szCs w:val="32"/>
          <w:lang w:eastAsia="zh-CN"/>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具体内容、方法与标准见附件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position w:val="1"/>
          <w:sz w:val="32"/>
          <w:szCs w:val="32"/>
        </w:rPr>
        <w:t>（五）体能测试(占15</w:t>
      </w:r>
      <w:r>
        <w:rPr>
          <w:rFonts w:hint="eastAsia" w:ascii="仿宋" w:hAnsi="仿宋" w:eastAsia="仿宋" w:cs="仿宋"/>
          <w:spacing w:val="-6"/>
          <w:sz w:val="32"/>
          <w:szCs w:val="32"/>
          <w:lang w:val="en-US"/>
        </w:rPr>
        <w:t>%</w:t>
      </w:r>
      <w:r>
        <w:rPr>
          <w:rFonts w:hint="eastAsia" w:ascii="仿宋" w:hAnsi="仿宋" w:eastAsia="仿宋" w:cs="仿宋"/>
          <w:spacing w:val="-6"/>
          <w:position w:val="1"/>
          <w:sz w:val="32"/>
          <w:szCs w:val="32"/>
        </w:rPr>
        <w:t>)：12 分钟耐久跑</w:t>
      </w:r>
      <w:r>
        <w:rPr>
          <w:rFonts w:hint="eastAsia" w:ascii="仿宋" w:hAnsi="仿宋" w:eastAsia="仿宋" w:cs="仿宋"/>
          <w:spacing w:val="-6"/>
          <w:position w:val="1"/>
          <w:sz w:val="32"/>
          <w:szCs w:val="32"/>
          <w:lang w:eastAsia="zh-CN"/>
        </w:rPr>
        <w:t>，评分标准见附件</w:t>
      </w:r>
      <w:r>
        <w:rPr>
          <w:rFonts w:hint="eastAsia" w:ascii="仿宋" w:hAnsi="仿宋" w:eastAsia="仿宋" w:cs="仿宋"/>
          <w:spacing w:val="-6"/>
          <w:position w:val="1"/>
          <w:sz w:val="32"/>
          <w:szCs w:val="32"/>
          <w:lang w:val="en-US" w:eastAsia="zh-CN"/>
        </w:rPr>
        <w:t>3</w:t>
      </w:r>
      <w:r>
        <w:rPr>
          <w:rFonts w:hint="eastAsia" w:ascii="仿宋" w:hAnsi="仿宋" w:eastAsia="仿宋" w:cs="仿宋"/>
          <w:spacing w:val="-6"/>
          <w:position w:val="1"/>
          <w:sz w:val="32"/>
          <w:szCs w:val="32"/>
        </w:rPr>
        <w:t>。</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五、奖项设置</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本次比赛设综合评定一、二、三等奖；12 分钟耐久跑</w:t>
      </w:r>
      <w:r>
        <w:rPr>
          <w:rFonts w:hint="eastAsia" w:ascii="仿宋" w:hAnsi="仿宋" w:eastAsia="仿宋" w:cs="仿宋"/>
          <w:sz w:val="32"/>
          <w:szCs w:val="32"/>
          <w:lang w:eastAsia="zh-CN"/>
        </w:rPr>
        <w:t>奖励</w:t>
      </w:r>
      <w:r>
        <w:rPr>
          <w:rFonts w:hint="eastAsia" w:ascii="仿宋" w:hAnsi="仿宋" w:eastAsia="仿宋" w:cs="仿宋"/>
          <w:sz w:val="32"/>
          <w:szCs w:val="32"/>
        </w:rPr>
        <w:t>中学、小学、男、女各前八名，不足八名减二录取；</w:t>
      </w:r>
      <w:r>
        <w:rPr>
          <w:rFonts w:hint="eastAsia" w:ascii="仿宋" w:hAnsi="仿宋" w:eastAsia="仿宋" w:cs="仿宋"/>
          <w:sz w:val="32"/>
          <w:szCs w:val="32"/>
          <w:lang w:eastAsia="zh-CN"/>
        </w:rPr>
        <w:t>设</w:t>
      </w:r>
      <w:r>
        <w:rPr>
          <w:rFonts w:hint="eastAsia" w:ascii="仿宋" w:hAnsi="仿宋" w:eastAsia="仿宋" w:cs="仿宋"/>
          <w:sz w:val="32"/>
          <w:szCs w:val="32"/>
        </w:rPr>
        <w:t>优秀组织奖（以市为单位）。</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六、参赛经费</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参加本次比赛所有人员的食宿、资料等费用由省教育厅承担，往返交通、医药等费由所在单位承担。</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七、报名报到</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（一）请各市于</w:t>
      </w:r>
      <w:r>
        <w:rPr>
          <w:rFonts w:hint="eastAsia" w:ascii="仿宋" w:hAnsi="仿宋" w:eastAsia="仿宋" w:cs="仿宋"/>
          <w:sz w:val="32"/>
          <w:szCs w:val="32"/>
          <w:lang w:val="en-US" w:eastAsia="zh-CN"/>
        </w:rPr>
        <w:t>2019年</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日前，将《201</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 年河北省校园足球特色学校足球专项教师教学基本功比赛报名表》报送</w:t>
      </w:r>
      <w:r>
        <w:rPr>
          <w:rFonts w:hint="eastAsia" w:ascii="仿宋" w:hAnsi="仿宋" w:eastAsia="仿宋" w:cs="仿宋"/>
          <w:sz w:val="32"/>
          <w:szCs w:val="32"/>
          <w:lang w:eastAsia="zh-CN"/>
        </w:rPr>
        <w:t>河北师大体育学院</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"mailto:tyxypx@126.com" \h </w:instrText>
      </w:r>
      <w:r>
        <w:rPr>
          <w:rFonts w:hint="eastAsia" w:ascii="仿宋" w:hAnsi="仿宋" w:eastAsia="仿宋" w:cs="仿宋"/>
          <w:sz w:val="32"/>
          <w:szCs w:val="32"/>
        </w:rPr>
        <w:fldChar w:fldCharType="separate"/>
      </w:r>
      <w:r>
        <w:rPr>
          <w:rFonts w:hint="eastAsia" w:ascii="仿宋" w:hAnsi="仿宋" w:eastAsia="仿宋" w:cs="仿宋"/>
          <w:sz w:val="32"/>
          <w:szCs w:val="32"/>
        </w:rPr>
        <w:t>，同时将报名表电子版发送至：tyxypx@126.com。</w:t>
      </w:r>
      <w:r>
        <w:rPr>
          <w:rFonts w:hint="eastAsia" w:ascii="仿宋" w:hAnsi="仿宋" w:eastAsia="仿宋" w:cs="仿宋"/>
          <w:sz w:val="32"/>
          <w:szCs w:val="32"/>
        </w:rPr>
        <w:fldChar w:fldCharType="end"/>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联系单位：河北师范大学体育学院</w:t>
      </w:r>
    </w:p>
    <w:p>
      <w:pPr>
        <w:pStyle w:val="3"/>
        <w:keepNext w:val="0"/>
        <w:keepLines w:val="0"/>
        <w:pageBreakBefore w:val="0"/>
        <w:widowControl w:val="0"/>
        <w:tabs>
          <w:tab w:val="left" w:pos="5657"/>
        </w:tabs>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联</w:t>
      </w:r>
      <w:r>
        <w:rPr>
          <w:rFonts w:hint="eastAsia" w:ascii="仿宋" w:hAnsi="仿宋" w:eastAsia="仿宋" w:cs="仿宋"/>
          <w:sz w:val="32"/>
          <w:szCs w:val="32"/>
          <w:lang w:val="en-US"/>
        </w:rPr>
        <w:t xml:space="preserve"> </w:t>
      </w:r>
      <w:r>
        <w:rPr>
          <w:rFonts w:hint="eastAsia" w:ascii="仿宋" w:hAnsi="仿宋" w:eastAsia="仿宋" w:cs="仿宋"/>
          <w:sz w:val="32"/>
          <w:szCs w:val="32"/>
        </w:rPr>
        <w:t>系</w:t>
      </w:r>
      <w:r>
        <w:rPr>
          <w:rFonts w:hint="eastAsia" w:ascii="仿宋" w:hAnsi="仿宋" w:eastAsia="仿宋" w:cs="仿宋"/>
          <w:sz w:val="32"/>
          <w:szCs w:val="32"/>
          <w:lang w:val="en-US"/>
        </w:rPr>
        <w:t xml:space="preserve"> </w:t>
      </w:r>
      <w:r>
        <w:rPr>
          <w:rFonts w:hint="eastAsia" w:ascii="仿宋" w:hAnsi="仿宋" w:eastAsia="仿宋" w:cs="仿宋"/>
          <w:sz w:val="32"/>
          <w:szCs w:val="32"/>
        </w:rPr>
        <w:t>人：郭</w:t>
      </w:r>
      <w:r>
        <w:rPr>
          <w:rFonts w:hint="eastAsia" w:ascii="仿宋" w:hAnsi="仿宋" w:eastAsia="仿宋" w:cs="仿宋"/>
          <w:sz w:val="32"/>
          <w:szCs w:val="32"/>
          <w:lang w:val="en-US"/>
        </w:rPr>
        <w:t xml:space="preserve"> </w:t>
      </w:r>
      <w:r>
        <w:rPr>
          <w:rFonts w:hint="eastAsia" w:ascii="仿宋" w:hAnsi="仿宋" w:eastAsia="仿宋" w:cs="仿宋"/>
          <w:sz w:val="32"/>
          <w:szCs w:val="32"/>
        </w:rPr>
        <w:t>强：0311-8078770</w:t>
      </w:r>
      <w:r>
        <w:rPr>
          <w:rFonts w:hint="eastAsia" w:ascii="仿宋" w:hAnsi="仿宋" w:eastAsia="仿宋" w:cs="仿宋"/>
          <w:sz w:val="32"/>
          <w:szCs w:val="32"/>
          <w:lang w:val="en-US" w:eastAsia="zh-CN"/>
        </w:rPr>
        <w:t>7</w:t>
      </w:r>
      <w:r>
        <w:rPr>
          <w:rFonts w:hint="eastAsia" w:ascii="仿宋" w:hAnsi="仿宋" w:eastAsia="仿宋" w:cs="仿宋"/>
          <w:sz w:val="32"/>
          <w:szCs w:val="32"/>
        </w:rPr>
        <w:tab/>
      </w:r>
      <w:r>
        <w:rPr>
          <w:rFonts w:hint="eastAsia" w:ascii="仿宋" w:hAnsi="仿宋" w:eastAsia="仿宋" w:cs="仿宋"/>
          <w:sz w:val="32"/>
          <w:szCs w:val="32"/>
          <w:lang w:eastAsia="zh-CN"/>
        </w:rPr>
        <w:t>郭博生</w:t>
      </w:r>
      <w:r>
        <w:rPr>
          <w:rFonts w:hint="eastAsia" w:ascii="仿宋" w:hAnsi="仿宋" w:eastAsia="仿宋" w:cs="仿宋"/>
          <w:sz w:val="32"/>
          <w:szCs w:val="32"/>
        </w:rPr>
        <w:t>：</w:t>
      </w:r>
      <w:r>
        <w:rPr>
          <w:rFonts w:hint="eastAsia" w:ascii="仿宋" w:hAnsi="仿宋" w:eastAsia="仿宋" w:cs="仿宋"/>
          <w:sz w:val="32"/>
          <w:szCs w:val="32"/>
          <w:lang w:val="en-US" w:eastAsia="zh-CN"/>
        </w:rPr>
        <w:t>15830178156</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（二）随队考核专家于1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日12:00前报到，1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0召开考核专家工作会。</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（三）参加基本功比赛的领队、教师于1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日18:00前报到，19:30召开赛前预备会。报到时须交一份个人简历、2张小2寸彩色证件照片。</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报到地点：河北师范大学国培大厦</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地址：石家庄市南二环东路20号（河北师大院内东南角）。</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国培大厦</w:t>
      </w:r>
      <w:r>
        <w:rPr>
          <w:rFonts w:hint="eastAsia" w:ascii="仿宋" w:hAnsi="仿宋" w:eastAsia="仿宋" w:cs="仿宋"/>
          <w:sz w:val="32"/>
          <w:szCs w:val="32"/>
        </w:rPr>
        <w:t>联系电话：0311-80785555，80785556</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八、有关要求</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（一）参加本次基本功比赛的教师须为校园足球特色学校足球专项体育教师，且身体健康，适宜参加12分钟耐久跑。请各市教育局按照名额分配及条件要求，选派好参加基本功比赛的教师，确保按时、健康参加。</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（二）为提高校园足球特色学校培训覆盖面和培训效果，各市应尽可能选派未参加过教学基本功比赛的教师参加。</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）请参赛教师登录河北师范大学体育学院主页/社会服务栏目/继续教育中心，下载竞赛规则考试参考范围、足球技能测试方法与标准。</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）请参加比赛人员携带本人身份证及必要洗漱</w:t>
      </w:r>
      <w:r>
        <w:rPr>
          <w:rFonts w:hint="eastAsia" w:ascii="仿宋" w:hAnsi="仿宋" w:eastAsia="仿宋" w:cs="仿宋"/>
          <w:position w:val="1"/>
          <w:sz w:val="32"/>
          <w:szCs w:val="32"/>
        </w:rPr>
        <w:t>用</w:t>
      </w:r>
      <w:r>
        <w:rPr>
          <w:rFonts w:hint="eastAsia" w:ascii="仿宋" w:hAnsi="仿宋" w:eastAsia="仿宋" w:cs="仿宋"/>
          <w:sz w:val="32"/>
          <w:szCs w:val="32"/>
        </w:rPr>
        <w:t>品、运动服装、足球鞋、跑步鞋及文具等。</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）本次比赛不安排接送站。</w:t>
      </w:r>
    </w:p>
    <w:p>
      <w:pPr>
        <w:pStyle w:val="13"/>
        <w:keepNext w:val="0"/>
        <w:keepLines w:val="0"/>
        <w:pageBreakBefore w:val="0"/>
        <w:widowControl w:val="0"/>
        <w:tabs>
          <w:tab w:val="left" w:pos="1337"/>
        </w:tabs>
        <w:kinsoku/>
        <w:wordWrap/>
        <w:overflowPunct/>
        <w:topLinePunct w:val="0"/>
        <w:autoSpaceDE w:val="0"/>
        <w:autoSpaceDN w:val="0"/>
        <w:bidi w:val="0"/>
        <w:adjustRightInd/>
        <w:snapToGrid/>
        <w:spacing w:line="580" w:lineRule="exact"/>
        <w:ind w:left="0" w:leftChars="0" w:right="0" w:rightChars="0" w:firstLine="56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1.乘火车到达路线</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石家庄站乘72路、215路、59路在南焦客运站下车南行200米路西河北师范大学东门（6公里）。</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石家庄北站乘75路在南焦客运站下车南行200米路西河北师范大学东门（12公里）。</w:t>
      </w:r>
    </w:p>
    <w:p>
      <w:pPr>
        <w:pStyle w:val="13"/>
        <w:keepNext w:val="0"/>
        <w:keepLines w:val="0"/>
        <w:pageBreakBefore w:val="0"/>
        <w:widowControl w:val="0"/>
        <w:tabs>
          <w:tab w:val="left" w:pos="1337"/>
        </w:tabs>
        <w:kinsoku/>
        <w:wordWrap/>
        <w:overflowPunct/>
        <w:topLinePunct w:val="0"/>
        <w:autoSpaceDE w:val="0"/>
        <w:autoSpaceDN w:val="0"/>
        <w:bidi w:val="0"/>
        <w:adjustRightInd/>
        <w:snapToGrid/>
        <w:spacing w:line="580" w:lineRule="exact"/>
        <w:ind w:left="0" w:leftChars="0" w:right="0" w:rightChars="0" w:firstLine="56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2.乘汽车到达路线</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石家庄客运总站乘35路、快35路、50路公交车，至南焦客运站下车，南行200米路西河北师范大学东门（8公里）。</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运河桥客运站乘26路公交车，至南焦客运站下车，南行200米路西河北师范大学东门（10公里）。</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6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白佛客运站乘65路公交车，至南二环体育街口站下车，南行300米路西河北师范大学东门（10公里）。</w:t>
      </w:r>
    </w:p>
    <w:p>
      <w:pPr>
        <w:keepNext w:val="0"/>
        <w:keepLines w:val="0"/>
        <w:pageBreakBefore w:val="0"/>
        <w:widowControl w:val="0"/>
        <w:kinsoku/>
        <w:wordWrap/>
        <w:overflowPunct/>
        <w:topLinePunct w:val="0"/>
        <w:autoSpaceDE w:val="0"/>
        <w:bidi w:val="0"/>
        <w:adjustRightInd/>
        <w:snapToGrid/>
        <w:spacing w:line="58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val="0"/>
        <w:autoSpaceDN/>
        <w:bidi w:val="0"/>
        <w:adjustRightInd/>
        <w:snapToGrid/>
        <w:spacing w:line="580" w:lineRule="exact"/>
        <w:ind w:left="1854" w:leftChars="0" w:right="0" w:rightChars="0" w:hanging="1854" w:hangingChars="6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1.2019年河北省校园足球特色学校足球专项教师教学基本功比赛报名表</w:t>
      </w:r>
    </w:p>
    <w:p>
      <w:pPr>
        <w:keepNext w:val="0"/>
        <w:keepLines w:val="0"/>
        <w:pageBreakBefore w:val="0"/>
        <w:widowControl w:val="0"/>
        <w:numPr>
          <w:ilvl w:val="0"/>
          <w:numId w:val="0"/>
        </w:numPr>
        <w:kinsoku/>
        <w:wordWrap/>
        <w:overflowPunct/>
        <w:topLinePunct w:val="0"/>
        <w:autoSpaceDE w:val="0"/>
        <w:bidi w:val="0"/>
        <w:adjustRightInd/>
        <w:snapToGrid/>
        <w:spacing w:line="58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2.足球技能测试内容方法与标准</w:t>
      </w:r>
    </w:p>
    <w:p>
      <w:pPr>
        <w:keepNext w:val="0"/>
        <w:keepLines w:val="0"/>
        <w:pageBreakBefore w:val="0"/>
        <w:widowControl w:val="0"/>
        <w:numPr>
          <w:ilvl w:val="0"/>
          <w:numId w:val="0"/>
        </w:numPr>
        <w:kinsoku/>
        <w:wordWrap/>
        <w:overflowPunct/>
        <w:topLinePunct w:val="0"/>
        <w:autoSpaceDE w:val="0"/>
        <w:bidi w:val="0"/>
        <w:adjustRightInd/>
        <w:snapToGrid/>
        <w:spacing w:line="58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3.12分钟耐久跑测试查分表</w:t>
      </w:r>
    </w:p>
    <w:p>
      <w:pPr>
        <w:keepNext w:val="0"/>
        <w:keepLines w:val="0"/>
        <w:pageBreakBefore w:val="0"/>
        <w:widowControl w:val="0"/>
        <w:kinsoku/>
        <w:wordWrap/>
        <w:overflowPunct/>
        <w:topLinePunct w:val="0"/>
        <w:autoSpaceDE w:val="0"/>
        <w:bidi w:val="0"/>
        <w:adjustRightInd/>
        <w:snapToGrid/>
        <w:spacing w:line="580" w:lineRule="exact"/>
        <w:ind w:left="0" w:leftChars="0" w:firstLine="5120" w:firstLineChars="16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bidi w:val="0"/>
        <w:adjustRightInd/>
        <w:snapToGrid/>
        <w:spacing w:line="580" w:lineRule="exact"/>
        <w:ind w:left="0" w:leftChars="0" w:firstLine="5120" w:firstLineChars="16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bidi w:val="0"/>
        <w:adjustRightInd/>
        <w:snapToGrid/>
        <w:spacing w:line="580" w:lineRule="exact"/>
        <w:ind w:left="0" w:leftChars="0" w:firstLine="5120" w:firstLineChars="16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bidi w:val="0"/>
        <w:adjustRightInd/>
        <w:snapToGrid/>
        <w:spacing w:line="580" w:lineRule="exact"/>
        <w:ind w:left="0" w:leftChars="0" w:right="0" w:rightChars="0" w:firstLine="5120" w:firstLineChars="16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河北省教育厅</w:t>
      </w:r>
    </w:p>
    <w:p>
      <w:pPr>
        <w:pStyle w:val="3"/>
        <w:keepNext w:val="0"/>
        <w:keepLines w:val="0"/>
        <w:pageBreakBefore w:val="0"/>
        <w:widowControl w:val="0"/>
        <w:kinsoku/>
        <w:wordWrap/>
        <w:overflowPunct/>
        <w:topLinePunct w:val="0"/>
        <w:autoSpaceDE w:val="0"/>
        <w:bidi w:val="0"/>
        <w:adjustRightInd/>
        <w:snapToGrid/>
        <w:spacing w:line="580" w:lineRule="exact"/>
        <w:ind w:left="0" w:leftChars="0" w:right="0" w:rightChars="0" w:firstLine="5120" w:firstLineChars="16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pStyle w:val="3"/>
        <w:keepNext w:val="0"/>
        <w:keepLines w:val="0"/>
        <w:pageBreakBefore w:val="0"/>
        <w:widowControl w:val="0"/>
        <w:kinsoku/>
        <w:wordWrap/>
        <w:overflowPunct/>
        <w:topLinePunct w:val="0"/>
        <w:bidi w:val="0"/>
        <w:adjustRightInd/>
        <w:snapToGrid/>
        <w:spacing w:line="580" w:lineRule="exact"/>
        <w:ind w:left="0" w:leftChars="0" w:firstLine="5120" w:firstLineChars="1600"/>
        <w:jc w:val="center"/>
        <w:textAlignment w:val="auto"/>
        <w:rPr>
          <w:rFonts w:hAnsi="仿宋"/>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199" w:rightChars="100"/>
        <w:jc w:val="left"/>
        <w:textAlignment w:val="auto"/>
        <w:rPr>
          <w:rFonts w:hint="eastAsia" w:ascii="仿宋" w:hAnsi="仿宋" w:eastAsia="仿宋" w:cs="仿宋"/>
          <w:sz w:val="32"/>
        </w:rPr>
      </w:pPr>
      <w:r>
        <w:rPr>
          <w:rFonts w:hint="eastAsia" w:ascii="仿宋" w:hAnsi="仿宋" w:eastAsia="仿宋" w:cs="仿宋"/>
          <w:sz w:val="32"/>
        </w:rPr>
        <w:t>信息公开选项：</w:t>
      </w:r>
      <w:r>
        <w:rPr>
          <w:rFonts w:hint="eastAsia" w:ascii="仿宋" w:hAnsi="仿宋" w:eastAsia="仿宋" w:cs="仿宋"/>
          <w:sz w:val="32"/>
          <w:lang w:eastAsia="zh-CN"/>
        </w:rPr>
        <w:t>主动</w:t>
      </w:r>
      <w:r>
        <w:rPr>
          <w:rFonts w:hint="eastAsia" w:ascii="仿宋" w:hAnsi="仿宋" w:eastAsia="仿宋" w:cs="仿宋"/>
          <w:sz w:val="32"/>
        </w:rPr>
        <w:t>公开</w:t>
      </w:r>
    </w:p>
    <w:p>
      <w:pPr>
        <w:pStyle w:val="3"/>
        <w:keepNext w:val="0"/>
        <w:keepLines w:val="0"/>
        <w:pageBreakBefore w:val="0"/>
        <w:widowControl w:val="0"/>
        <w:kinsoku/>
        <w:wordWrap/>
        <w:overflowPunct/>
        <w:topLinePunct w:val="0"/>
        <w:autoSpaceDE/>
        <w:autoSpaceDN/>
        <w:bidi w:val="0"/>
        <w:adjustRightInd/>
        <w:snapToGrid/>
        <w:spacing w:after="292" w:afterLines="50" w:line="24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292" w:after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201</w:t>
      </w:r>
      <w:r>
        <w:rPr>
          <w:rFonts w:hint="eastAsia" w:ascii="方正小标宋_GBK" w:hAnsi="方正小标宋_GBK" w:eastAsia="方正小标宋_GBK" w:cs="方正小标宋_GBK"/>
          <w:b w:val="0"/>
          <w:bCs w:val="0"/>
          <w:sz w:val="44"/>
          <w:szCs w:val="44"/>
          <w:lang w:val="en-US" w:eastAsia="zh-CN"/>
        </w:rPr>
        <w:t>9</w:t>
      </w:r>
      <w:r>
        <w:rPr>
          <w:rFonts w:hint="eastAsia" w:ascii="方正小标宋_GBK" w:hAnsi="方正小标宋_GBK" w:eastAsia="方正小标宋_GBK" w:cs="方正小标宋_GBK"/>
          <w:b w:val="0"/>
          <w:bCs w:val="0"/>
          <w:sz w:val="44"/>
          <w:szCs w:val="44"/>
        </w:rPr>
        <w:t>年河北省校园足球特色学校足球专项教师教学基本功比赛报名表</w:t>
      </w:r>
    </w:p>
    <w:p>
      <w:pPr>
        <w:tabs>
          <w:tab w:val="left" w:pos="3998"/>
          <w:tab w:val="left" w:pos="4278"/>
          <w:tab w:val="left" w:pos="6517"/>
          <w:tab w:val="left" w:pos="9176"/>
        </w:tabs>
        <w:spacing w:before="69" w:line="480" w:lineRule="exact"/>
        <w:ind w:left="215"/>
        <w:rPr>
          <w:rFonts w:ascii="Times New Roman" w:eastAsiaTheme="minorEastAsia"/>
          <w:sz w:val="28"/>
        </w:rPr>
      </w:pPr>
      <w:r>
        <w:rPr>
          <w:sz w:val="28"/>
        </w:rPr>
        <w:t>市教育局（盖章）：</w:t>
      </w:r>
      <w:r>
        <w:rPr>
          <w:b/>
          <w:bCs/>
          <w:sz w:val="28"/>
          <w:u w:val="single"/>
        </w:rPr>
        <w:tab/>
      </w:r>
      <w:r>
        <w:rPr>
          <w:sz w:val="28"/>
        </w:rPr>
        <w:t>联系人：</w:t>
      </w:r>
      <w:r>
        <w:rPr>
          <w:b/>
          <w:bCs/>
          <w:sz w:val="28"/>
          <w:u w:val="single"/>
        </w:rPr>
        <w:tab/>
      </w:r>
      <w:r>
        <w:rPr>
          <w:rFonts w:hint="eastAsia"/>
          <w:b/>
          <w:bCs/>
          <w:sz w:val="28"/>
          <w:u w:val="single"/>
          <w:lang w:val="en-US" w:eastAsia="zh-CN"/>
        </w:rPr>
        <w:t xml:space="preserve"> </w:t>
      </w:r>
      <w:r>
        <w:rPr>
          <w:w w:val="95"/>
          <w:sz w:val="28"/>
        </w:rPr>
        <w:t>联系电话：</w:t>
      </w:r>
      <w:r>
        <w:rPr>
          <w:b/>
          <w:bCs/>
          <w:sz w:val="28"/>
          <w:u w:val="single"/>
        </w:rPr>
        <w:tab/>
      </w:r>
    </w:p>
    <w:p>
      <w:pPr>
        <w:tabs>
          <w:tab w:val="left" w:pos="1058"/>
          <w:tab w:val="left" w:pos="2597"/>
          <w:tab w:val="left" w:pos="2878"/>
          <w:tab w:val="left" w:pos="4557"/>
          <w:tab w:val="left" w:pos="4837"/>
          <w:tab w:val="left" w:pos="7497"/>
        </w:tabs>
        <w:spacing w:before="70" w:line="480" w:lineRule="exact"/>
        <w:ind w:left="215"/>
        <w:rPr>
          <w:rFonts w:ascii="Times New Roman" w:eastAsiaTheme="minorEastAsia"/>
          <w:sz w:val="28"/>
        </w:rPr>
      </w:pPr>
      <w:r>
        <w:rPr>
          <w:sz w:val="28"/>
        </w:rPr>
        <w:t>领</w:t>
      </w:r>
      <w:r>
        <w:rPr>
          <w:sz w:val="28"/>
        </w:rPr>
        <w:tab/>
      </w:r>
      <w:r>
        <w:rPr>
          <w:sz w:val="28"/>
        </w:rPr>
        <w:t>队：</w:t>
      </w:r>
      <w:r>
        <w:rPr>
          <w:b/>
          <w:bCs/>
          <w:sz w:val="28"/>
          <w:u w:val="single"/>
        </w:rPr>
        <w:tab/>
      </w:r>
      <w:r>
        <w:rPr>
          <w:sz w:val="28"/>
        </w:rPr>
        <w:tab/>
      </w:r>
      <w:r>
        <w:rPr>
          <w:sz w:val="28"/>
        </w:rPr>
        <w:t>性别：</w:t>
      </w:r>
      <w:r>
        <w:rPr>
          <w:b/>
          <w:bCs/>
          <w:sz w:val="28"/>
          <w:u w:val="single"/>
        </w:rPr>
        <w:tab/>
      </w:r>
      <w:r>
        <w:rPr>
          <w:sz w:val="28"/>
        </w:rPr>
        <w:tab/>
      </w:r>
      <w:r>
        <w:rPr>
          <w:w w:val="95"/>
          <w:sz w:val="28"/>
        </w:rPr>
        <w:t>联系电话：</w:t>
      </w:r>
      <w:r>
        <w:rPr>
          <w:b/>
          <w:bCs/>
          <w:sz w:val="28"/>
          <w:u w:val="single"/>
        </w:rPr>
        <w:tab/>
      </w:r>
    </w:p>
    <w:p>
      <w:pPr>
        <w:tabs>
          <w:tab w:val="left" w:pos="2597"/>
          <w:tab w:val="left" w:pos="2878"/>
          <w:tab w:val="left" w:pos="4557"/>
          <w:tab w:val="left" w:pos="4837"/>
          <w:tab w:val="left" w:pos="7497"/>
        </w:tabs>
        <w:spacing w:before="69" w:afterLines="50" w:line="480" w:lineRule="exact"/>
        <w:ind w:left="215"/>
        <w:rPr>
          <w:rFonts w:ascii="Times New Roman" w:eastAsiaTheme="minorEastAsia"/>
          <w:sz w:val="28"/>
        </w:rPr>
      </w:pPr>
      <w:r>
        <w:rPr>
          <w:sz w:val="28"/>
        </w:rPr>
        <w:t>考核专家：</w:t>
      </w:r>
      <w:r>
        <w:rPr>
          <w:b/>
          <w:bCs/>
          <w:sz w:val="28"/>
          <w:u w:val="single"/>
        </w:rPr>
        <w:tab/>
      </w:r>
      <w:r>
        <w:rPr>
          <w:sz w:val="28"/>
        </w:rPr>
        <w:tab/>
      </w:r>
      <w:r>
        <w:rPr>
          <w:sz w:val="28"/>
        </w:rPr>
        <w:t>性别：</w:t>
      </w:r>
      <w:r>
        <w:rPr>
          <w:b/>
          <w:bCs/>
          <w:sz w:val="28"/>
          <w:u w:val="single"/>
        </w:rPr>
        <w:tab/>
      </w:r>
      <w:r>
        <w:rPr>
          <w:sz w:val="28"/>
        </w:rPr>
        <w:tab/>
      </w:r>
      <w:r>
        <w:rPr>
          <w:w w:val="95"/>
          <w:sz w:val="28"/>
        </w:rPr>
        <w:t>联系电话：</w:t>
      </w:r>
      <w:r>
        <w:rPr>
          <w:b/>
          <w:bCs/>
          <w:sz w:val="28"/>
          <w:u w:val="single"/>
        </w:rPr>
        <w:tab/>
      </w:r>
    </w:p>
    <w:tbl>
      <w:tblPr>
        <w:tblStyle w:val="12"/>
        <w:tblW w:w="9234" w:type="dxa"/>
        <w:jc w:val="center"/>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2"/>
        <w:gridCol w:w="1013"/>
        <w:gridCol w:w="1013"/>
        <w:gridCol w:w="462"/>
        <w:gridCol w:w="410"/>
        <w:gridCol w:w="426"/>
        <w:gridCol w:w="709"/>
        <w:gridCol w:w="1245"/>
        <w:gridCol w:w="1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5" w:hRule="atLeast"/>
          <w:jc w:val="center"/>
        </w:trPr>
        <w:tc>
          <w:tcPr>
            <w:tcW w:w="2272"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学校名称</w:t>
            </w:r>
          </w:p>
        </w:tc>
        <w:tc>
          <w:tcPr>
            <w:tcW w:w="1013" w:type="dxa"/>
            <w:vAlign w:val="center"/>
          </w:tcPr>
          <w:p>
            <w:pPr>
              <w:pStyle w:val="14"/>
              <w:jc w:val="center"/>
              <w:rPr>
                <w:rFonts w:hint="eastAsia" w:ascii="黑体" w:hAnsi="黑体" w:eastAsia="黑体" w:cs="黑体"/>
                <w:bCs/>
                <w:sz w:val="24"/>
                <w:szCs w:val="24"/>
                <w:lang w:eastAsia="zh-CN"/>
              </w:rPr>
            </w:pPr>
            <w:r>
              <w:rPr>
                <w:rFonts w:hint="eastAsia" w:ascii="黑体" w:hAnsi="黑体" w:eastAsia="黑体" w:cs="黑体"/>
                <w:bCs/>
                <w:sz w:val="24"/>
                <w:szCs w:val="24"/>
                <w:lang w:eastAsia="zh-CN"/>
              </w:rPr>
              <w:t>学段</w:t>
            </w:r>
          </w:p>
        </w:tc>
        <w:tc>
          <w:tcPr>
            <w:tcW w:w="1013"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教师姓名</w:t>
            </w:r>
          </w:p>
        </w:tc>
        <w:tc>
          <w:tcPr>
            <w:tcW w:w="462"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性别</w:t>
            </w:r>
          </w:p>
        </w:tc>
        <w:tc>
          <w:tcPr>
            <w:tcW w:w="410"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年龄</w:t>
            </w:r>
          </w:p>
        </w:tc>
        <w:tc>
          <w:tcPr>
            <w:tcW w:w="426"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民族</w:t>
            </w:r>
          </w:p>
        </w:tc>
        <w:tc>
          <w:tcPr>
            <w:tcW w:w="709"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职称</w:t>
            </w:r>
          </w:p>
        </w:tc>
        <w:tc>
          <w:tcPr>
            <w:tcW w:w="1245"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是否足球专项教师</w:t>
            </w:r>
          </w:p>
        </w:tc>
        <w:tc>
          <w:tcPr>
            <w:tcW w:w="1684" w:type="dxa"/>
            <w:vAlign w:val="center"/>
          </w:tcPr>
          <w:p>
            <w:pPr>
              <w:pStyle w:val="14"/>
              <w:jc w:val="center"/>
              <w:rPr>
                <w:rFonts w:ascii="黑体" w:hAnsi="黑体" w:eastAsia="黑体" w:cs="黑体"/>
                <w:bCs/>
                <w:sz w:val="24"/>
                <w:szCs w:val="24"/>
              </w:rPr>
            </w:pPr>
            <w:r>
              <w:rPr>
                <w:rFonts w:hint="eastAsia" w:ascii="黑体" w:hAnsi="黑体" w:eastAsia="黑体" w:cs="黑体"/>
                <w:bCs/>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462" w:type="dxa"/>
            <w:vAlign w:val="center"/>
          </w:tcPr>
          <w:p>
            <w:pPr>
              <w:pStyle w:val="14"/>
              <w:rPr>
                <w:rFonts w:ascii="黑体" w:hAnsi="黑体" w:eastAsia="黑体" w:cs="黑体"/>
                <w:bCs/>
                <w:sz w:val="24"/>
                <w:szCs w:val="24"/>
              </w:rPr>
            </w:pPr>
          </w:p>
        </w:tc>
        <w:tc>
          <w:tcPr>
            <w:tcW w:w="410" w:type="dxa"/>
            <w:vAlign w:val="center"/>
          </w:tcPr>
          <w:p>
            <w:pPr>
              <w:pStyle w:val="14"/>
              <w:rPr>
                <w:rFonts w:ascii="黑体" w:hAnsi="黑体" w:eastAsia="黑体" w:cs="黑体"/>
                <w:bCs/>
                <w:sz w:val="24"/>
                <w:szCs w:val="24"/>
              </w:rPr>
            </w:pPr>
          </w:p>
        </w:tc>
        <w:tc>
          <w:tcPr>
            <w:tcW w:w="426" w:type="dxa"/>
            <w:vAlign w:val="center"/>
          </w:tcPr>
          <w:p>
            <w:pPr>
              <w:pStyle w:val="14"/>
              <w:rPr>
                <w:rFonts w:ascii="黑体" w:hAnsi="黑体" w:eastAsia="黑体" w:cs="黑体"/>
                <w:bCs/>
                <w:sz w:val="24"/>
                <w:szCs w:val="24"/>
              </w:rPr>
            </w:pPr>
          </w:p>
        </w:tc>
        <w:tc>
          <w:tcPr>
            <w:tcW w:w="709" w:type="dxa"/>
            <w:vAlign w:val="center"/>
          </w:tcPr>
          <w:p>
            <w:pPr>
              <w:pStyle w:val="14"/>
              <w:rPr>
                <w:rFonts w:ascii="黑体" w:hAnsi="黑体" w:eastAsia="黑体" w:cs="黑体"/>
                <w:bCs/>
                <w:sz w:val="24"/>
                <w:szCs w:val="24"/>
              </w:rPr>
            </w:pPr>
          </w:p>
        </w:tc>
        <w:tc>
          <w:tcPr>
            <w:tcW w:w="1245" w:type="dxa"/>
            <w:vAlign w:val="center"/>
          </w:tcPr>
          <w:p>
            <w:pPr>
              <w:pStyle w:val="14"/>
              <w:rPr>
                <w:rFonts w:ascii="黑体" w:hAnsi="黑体" w:eastAsia="黑体" w:cs="黑体"/>
                <w:bCs/>
                <w:sz w:val="24"/>
                <w:szCs w:val="24"/>
              </w:rPr>
            </w:pPr>
          </w:p>
        </w:tc>
        <w:tc>
          <w:tcPr>
            <w:tcW w:w="1684" w:type="dxa"/>
            <w:vAlign w:val="center"/>
          </w:tcPr>
          <w:p>
            <w:pPr>
              <w:pStyle w:val="14"/>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462" w:type="dxa"/>
            <w:vAlign w:val="center"/>
          </w:tcPr>
          <w:p>
            <w:pPr>
              <w:pStyle w:val="14"/>
              <w:rPr>
                <w:rFonts w:ascii="黑体" w:hAnsi="黑体" w:eastAsia="黑体" w:cs="黑体"/>
                <w:bCs/>
                <w:sz w:val="24"/>
                <w:szCs w:val="24"/>
              </w:rPr>
            </w:pPr>
          </w:p>
        </w:tc>
        <w:tc>
          <w:tcPr>
            <w:tcW w:w="410" w:type="dxa"/>
            <w:vAlign w:val="center"/>
          </w:tcPr>
          <w:p>
            <w:pPr>
              <w:pStyle w:val="14"/>
              <w:rPr>
                <w:rFonts w:ascii="黑体" w:hAnsi="黑体" w:eastAsia="黑体" w:cs="黑体"/>
                <w:bCs/>
                <w:sz w:val="24"/>
                <w:szCs w:val="24"/>
              </w:rPr>
            </w:pPr>
          </w:p>
        </w:tc>
        <w:tc>
          <w:tcPr>
            <w:tcW w:w="426" w:type="dxa"/>
            <w:vAlign w:val="center"/>
          </w:tcPr>
          <w:p>
            <w:pPr>
              <w:pStyle w:val="14"/>
              <w:rPr>
                <w:rFonts w:ascii="黑体" w:hAnsi="黑体" w:eastAsia="黑体" w:cs="黑体"/>
                <w:bCs/>
                <w:sz w:val="24"/>
                <w:szCs w:val="24"/>
              </w:rPr>
            </w:pPr>
          </w:p>
        </w:tc>
        <w:tc>
          <w:tcPr>
            <w:tcW w:w="709" w:type="dxa"/>
            <w:vAlign w:val="center"/>
          </w:tcPr>
          <w:p>
            <w:pPr>
              <w:pStyle w:val="14"/>
              <w:rPr>
                <w:rFonts w:ascii="黑体" w:hAnsi="黑体" w:eastAsia="黑体" w:cs="黑体"/>
                <w:bCs/>
                <w:sz w:val="24"/>
                <w:szCs w:val="24"/>
              </w:rPr>
            </w:pPr>
          </w:p>
        </w:tc>
        <w:tc>
          <w:tcPr>
            <w:tcW w:w="1245" w:type="dxa"/>
            <w:vAlign w:val="center"/>
          </w:tcPr>
          <w:p>
            <w:pPr>
              <w:pStyle w:val="14"/>
              <w:rPr>
                <w:rFonts w:ascii="黑体" w:hAnsi="黑体" w:eastAsia="黑体" w:cs="黑体"/>
                <w:bCs/>
                <w:sz w:val="24"/>
                <w:szCs w:val="24"/>
              </w:rPr>
            </w:pPr>
          </w:p>
        </w:tc>
        <w:tc>
          <w:tcPr>
            <w:tcW w:w="1684" w:type="dxa"/>
            <w:vAlign w:val="center"/>
          </w:tcPr>
          <w:p>
            <w:pPr>
              <w:pStyle w:val="14"/>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1013" w:type="dxa"/>
            <w:vAlign w:val="center"/>
          </w:tcPr>
          <w:p>
            <w:pPr>
              <w:pStyle w:val="14"/>
              <w:rPr>
                <w:rFonts w:ascii="黑体" w:hAnsi="黑体" w:eastAsia="黑体" w:cs="黑体"/>
                <w:bCs/>
                <w:sz w:val="24"/>
                <w:szCs w:val="24"/>
              </w:rPr>
            </w:pPr>
          </w:p>
        </w:tc>
        <w:tc>
          <w:tcPr>
            <w:tcW w:w="462" w:type="dxa"/>
            <w:vAlign w:val="center"/>
          </w:tcPr>
          <w:p>
            <w:pPr>
              <w:pStyle w:val="14"/>
              <w:rPr>
                <w:rFonts w:ascii="黑体" w:hAnsi="黑体" w:eastAsia="黑体" w:cs="黑体"/>
                <w:bCs/>
                <w:sz w:val="24"/>
                <w:szCs w:val="24"/>
              </w:rPr>
            </w:pPr>
          </w:p>
        </w:tc>
        <w:tc>
          <w:tcPr>
            <w:tcW w:w="410" w:type="dxa"/>
            <w:vAlign w:val="center"/>
          </w:tcPr>
          <w:p>
            <w:pPr>
              <w:pStyle w:val="14"/>
              <w:rPr>
                <w:rFonts w:ascii="黑体" w:hAnsi="黑体" w:eastAsia="黑体" w:cs="黑体"/>
                <w:bCs/>
                <w:sz w:val="24"/>
                <w:szCs w:val="24"/>
              </w:rPr>
            </w:pPr>
          </w:p>
        </w:tc>
        <w:tc>
          <w:tcPr>
            <w:tcW w:w="426" w:type="dxa"/>
            <w:vAlign w:val="center"/>
          </w:tcPr>
          <w:p>
            <w:pPr>
              <w:pStyle w:val="14"/>
              <w:rPr>
                <w:rFonts w:ascii="黑体" w:hAnsi="黑体" w:eastAsia="黑体" w:cs="黑体"/>
                <w:bCs/>
                <w:sz w:val="24"/>
                <w:szCs w:val="24"/>
              </w:rPr>
            </w:pPr>
          </w:p>
        </w:tc>
        <w:tc>
          <w:tcPr>
            <w:tcW w:w="709" w:type="dxa"/>
            <w:vAlign w:val="center"/>
          </w:tcPr>
          <w:p>
            <w:pPr>
              <w:pStyle w:val="14"/>
              <w:rPr>
                <w:rFonts w:ascii="黑体" w:hAnsi="黑体" w:eastAsia="黑体" w:cs="黑体"/>
                <w:bCs/>
                <w:sz w:val="24"/>
                <w:szCs w:val="24"/>
              </w:rPr>
            </w:pPr>
          </w:p>
        </w:tc>
        <w:tc>
          <w:tcPr>
            <w:tcW w:w="1245" w:type="dxa"/>
            <w:vAlign w:val="center"/>
          </w:tcPr>
          <w:p>
            <w:pPr>
              <w:pStyle w:val="14"/>
              <w:rPr>
                <w:rFonts w:ascii="黑体" w:hAnsi="黑体" w:eastAsia="黑体" w:cs="黑体"/>
                <w:bCs/>
                <w:sz w:val="24"/>
                <w:szCs w:val="24"/>
              </w:rPr>
            </w:pPr>
          </w:p>
        </w:tc>
        <w:tc>
          <w:tcPr>
            <w:tcW w:w="1684" w:type="dxa"/>
            <w:vAlign w:val="center"/>
          </w:tcPr>
          <w:p>
            <w:pPr>
              <w:pStyle w:val="14"/>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exact"/>
          <w:jc w:val="center"/>
        </w:trPr>
        <w:tc>
          <w:tcPr>
            <w:tcW w:w="227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013"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62"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10"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426"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709"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245"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c>
          <w:tcPr>
            <w:tcW w:w="1684" w:type="dxa"/>
            <w:vAlign w:val="center"/>
          </w:tcPr>
          <w:p>
            <w:pPr>
              <w:pStyle w:val="14"/>
              <w:keepNext w:val="0"/>
              <w:keepLines w:val="0"/>
              <w:pageBreakBefore w:val="0"/>
              <w:widowControl w:val="0"/>
              <w:kinsoku/>
              <w:wordWrap/>
              <w:overflowPunct/>
              <w:topLinePunct w:val="0"/>
              <w:bidi w:val="0"/>
              <w:adjustRightInd/>
              <w:snapToGrid/>
              <w:spacing w:line="400" w:lineRule="exact"/>
              <w:ind w:left="0" w:leftChars="0" w:right="0" w:rightChars="0"/>
              <w:textAlignment w:val="auto"/>
              <w:outlineLvl w:val="9"/>
              <w:rPr>
                <w:rFonts w:ascii="黑体" w:hAnsi="黑体" w:eastAsia="黑体" w:cs="黑体"/>
                <w:bCs/>
                <w:sz w:val="24"/>
                <w:szCs w:val="24"/>
              </w:rPr>
            </w:pPr>
          </w:p>
        </w:tc>
      </w:tr>
    </w:tbl>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jc w:val="left"/>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备注：</w:t>
      </w:r>
      <w:r>
        <w:rPr>
          <w:rFonts w:hint="eastAsia" w:ascii="仿宋" w:hAnsi="仿宋" w:eastAsia="仿宋" w:cs="仿宋"/>
          <w:sz w:val="24"/>
          <w:szCs w:val="24"/>
          <w:lang w:val="en-US" w:eastAsia="zh-CN"/>
        </w:rPr>
        <w:t xml:space="preserve">1.学段注明是高中、初中、小学。 </w:t>
      </w:r>
    </w:p>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2.年龄按照自然年计算周岁。</w:t>
      </w:r>
    </w:p>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3.基本功比赛名额分配：</w:t>
      </w:r>
    </w:p>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石家庄16名、邯  郸16名、保  定14名、唐  山11名、沧  州 9名 </w:t>
      </w:r>
    </w:p>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邢  台11名、张家口 8名、廊  坊 7名、秦皇岛 7名、承  德 6名</w:t>
      </w:r>
    </w:p>
    <w:p>
      <w:pPr>
        <w:keepNext w:val="0"/>
        <w:keepLines w:val="0"/>
        <w:pageBreakBefore w:val="0"/>
        <w:widowControl w:val="0"/>
        <w:tabs>
          <w:tab w:val="left" w:pos="7942"/>
        </w:tabs>
        <w:kinsoku/>
        <w:wordWrap/>
        <w:overflowPunct/>
        <w:topLinePunct w:val="0"/>
        <w:autoSpaceDE/>
        <w:autoSpaceDN/>
        <w:bidi w:val="0"/>
        <w:adjustRightInd/>
        <w:snapToGrid/>
        <w:spacing w:line="320" w:lineRule="exact"/>
        <w:ind w:left="0" w:leftChars="0" w:right="0" w:rightChars="0" w:firstLine="720" w:firstLineChars="3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衡  水 6名、定  州 3名、辛  集 1名、雄安新区1名</w:t>
      </w:r>
    </w:p>
    <w:p>
      <w:pPr>
        <w:pStyle w:val="3"/>
        <w:spacing w:before="29" w:line="440" w:lineRule="exact"/>
        <w:ind w:left="0" w:leftChars="0" w:firstLine="0" w:firstLine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spacing w:line="360" w:lineRule="auto"/>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足球技能测试内容方法与标准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一、1分钟颠球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测试方法：</w:t>
      </w:r>
      <w:r>
        <w:rPr>
          <w:rFonts w:hint="eastAsia" w:ascii="仿宋" w:hAnsi="仿宋" w:eastAsia="仿宋" w:cs="仿宋"/>
          <w:sz w:val="32"/>
          <w:szCs w:val="32"/>
        </w:rPr>
        <w:t>测试者用双脚颠球，球落地后可继续颠球</w:t>
      </w:r>
      <w:r>
        <w:rPr>
          <w:rFonts w:hint="eastAsia" w:ascii="仿宋" w:hAnsi="仿宋" w:eastAsia="仿宋" w:cs="仿宋"/>
          <w:sz w:val="32"/>
          <w:szCs w:val="32"/>
          <w:lang w:eastAsia="zh-CN"/>
        </w:rPr>
        <w:t>（每次落地前少于</w:t>
      </w:r>
      <w:r>
        <w:rPr>
          <w:rFonts w:hint="eastAsia" w:ascii="仿宋" w:hAnsi="仿宋" w:eastAsia="仿宋" w:cs="仿宋"/>
          <w:sz w:val="32"/>
          <w:szCs w:val="32"/>
          <w:lang w:val="en-US" w:eastAsia="zh-CN"/>
        </w:rPr>
        <w:t>4个不计数</w:t>
      </w:r>
      <w:r>
        <w:rPr>
          <w:rFonts w:hint="eastAsia" w:ascii="仿宋" w:hAnsi="仿宋" w:eastAsia="仿宋" w:cs="仿宋"/>
          <w:sz w:val="32"/>
          <w:szCs w:val="32"/>
          <w:lang w:eastAsia="zh-CN"/>
        </w:rPr>
        <w:t>）</w:t>
      </w:r>
      <w:r>
        <w:rPr>
          <w:rFonts w:hint="eastAsia" w:ascii="仿宋" w:hAnsi="仿宋" w:eastAsia="仿宋" w:cs="仿宋"/>
          <w:sz w:val="32"/>
          <w:szCs w:val="32"/>
        </w:rPr>
        <w:t>，记录1分钟颠球次数的总和。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评分标准：</w:t>
      </w:r>
      <w:r>
        <w:rPr>
          <w:rFonts w:hint="eastAsia" w:ascii="仿宋" w:hAnsi="仿宋" w:eastAsia="仿宋" w:cs="仿宋"/>
          <w:sz w:val="32"/>
          <w:szCs w:val="32"/>
          <w:lang w:eastAsia="zh-CN"/>
        </w:rPr>
        <w:t>各学段</w:t>
      </w:r>
      <w:r>
        <w:rPr>
          <w:rFonts w:hint="eastAsia" w:ascii="仿宋" w:hAnsi="仿宋" w:eastAsia="仿宋" w:cs="仿宋"/>
          <w:sz w:val="32"/>
          <w:szCs w:val="32"/>
        </w:rPr>
        <w:t>均为1球1分, 1分钟颠球100</w:t>
      </w:r>
      <w:r>
        <w:rPr>
          <w:rFonts w:hint="eastAsia" w:ascii="仿宋" w:hAnsi="仿宋" w:eastAsia="仿宋" w:cs="仿宋"/>
          <w:sz w:val="32"/>
          <w:szCs w:val="32"/>
          <w:lang w:eastAsia="zh-CN"/>
        </w:rPr>
        <w:t>个</w:t>
      </w:r>
      <w:r>
        <w:rPr>
          <w:rFonts w:hint="eastAsia" w:ascii="仿宋" w:hAnsi="仿宋" w:eastAsia="仿宋" w:cs="仿宋"/>
          <w:sz w:val="32"/>
          <w:szCs w:val="32"/>
        </w:rPr>
        <w:t>为满分。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二、运球过杆</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测试方法：</w:t>
      </w:r>
      <w:r>
        <w:rPr>
          <w:rFonts w:hint="eastAsia" w:ascii="仿宋" w:hAnsi="仿宋" w:eastAsia="仿宋" w:cs="仿宋"/>
          <w:sz w:val="32"/>
          <w:szCs w:val="32"/>
        </w:rPr>
        <w:t>如图5所示。</w:t>
      </w:r>
    </w:p>
    <w:p>
      <w:pPr>
        <w:tabs>
          <w:tab w:val="left" w:pos="7140"/>
        </w:tabs>
        <w:jc w:val="center"/>
        <w:rPr>
          <w:rFonts w:ascii="宋体"/>
        </w:rPr>
      </w:pPr>
      <w:r>
        <w:rPr>
          <w:rFonts w:hint="eastAsia" w:ascii="宋体"/>
        </w:rPr>
        <w:drawing>
          <wp:inline distT="0" distB="0" distL="0" distR="0">
            <wp:extent cx="5313680" cy="1311275"/>
            <wp:effectExtent l="0" t="0" r="1270" b="3175"/>
            <wp:docPr id="8" name="图片 8" descr="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13680" cy="1311275"/>
                    </a:xfrm>
                    <a:prstGeom prst="rect">
                      <a:avLst/>
                    </a:prstGeom>
                    <a:noFill/>
                    <a:ln>
                      <a:noFill/>
                    </a:ln>
                    <a:effectLst/>
                  </pic:spPr>
                </pic:pic>
              </a:graphicData>
            </a:graphic>
          </wp:inline>
        </w:drawing>
      </w:r>
    </w:p>
    <w:p>
      <w:pPr>
        <w:spacing w:line="4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（图5）</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听到口令后，起动后开表，过竿中，空竿或将竿碰倒者均无成绩。回到终点，以人或球中的最后一个过线时停表。每人限做2次，取最好成绩。达到满分者，可以免做下次。</w:t>
      </w:r>
    </w:p>
    <w:tbl>
      <w:tblPr>
        <w:tblStyle w:val="12"/>
        <w:tblW w:w="8360" w:type="dxa"/>
        <w:jc w:val="center"/>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4179"/>
        <w:gridCol w:w="4181"/>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Ex>
        <w:trPr>
          <w:trHeight w:val="3146" w:hRule="atLeast"/>
          <w:jc w:val="center"/>
        </w:trPr>
        <w:tc>
          <w:tcPr>
            <w:tcW w:w="4179" w:type="dxa"/>
            <w:tcBorders>
              <w:top w:val="double" w:color="000000" w:sz="6" w:space="0"/>
              <w:left w:val="double" w:color="000000" w:sz="6" w:space="0"/>
              <w:bottom w:val="double" w:color="000000" w:sz="6" w:space="0"/>
            </w:tcBorders>
          </w:tcPr>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hint="eastAsia" w:ascii="宋体" w:hAnsi="宋体" w:cs="宋体"/>
              </w:rPr>
              <w:t>男：</w:t>
            </w:r>
            <w:r>
              <w:rPr>
                <w:rFonts w:ascii="宋体" w:hAnsi="宋体" w:cs="宋体"/>
              </w:rPr>
              <w:t>1</w:t>
            </w:r>
            <w:r>
              <w:rPr>
                <w:rFonts w:hint="eastAsia" w:ascii="宋体" w:hAnsi="宋体" w:cs="宋体"/>
                <w:lang w:val="en-US" w:eastAsia="zh-CN"/>
              </w:rPr>
              <w:t>4</w:t>
            </w:r>
            <w:r>
              <w:rPr>
                <w:rFonts w:hint="eastAsia" w:ascii="宋体" w:hAnsi="宋体" w:cs="宋体"/>
              </w:rPr>
              <w:t>″</w:t>
            </w:r>
            <w:r>
              <w:rPr>
                <w:rFonts w:ascii="宋体" w:hAnsi="宋体" w:cs="宋体"/>
              </w:rPr>
              <w:t>—100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宋体"/>
              </w:rPr>
            </w:pPr>
            <w:r>
              <w:rPr>
                <w:rFonts w:ascii="宋体" w:hAnsi="宋体" w:cs="宋体"/>
              </w:rPr>
              <w:t>1</w:t>
            </w:r>
            <w:r>
              <w:rPr>
                <w:rFonts w:hint="eastAsia" w:ascii="宋体" w:hAnsi="宋体" w:cs="宋体"/>
                <w:lang w:val="en-US" w:eastAsia="zh-CN"/>
              </w:rPr>
              <w:t>4</w:t>
            </w:r>
            <w:r>
              <w:rPr>
                <w:rFonts w:hint="eastAsia" w:ascii="宋体" w:hAnsi="宋体" w:cs="宋体"/>
              </w:rPr>
              <w:t>″</w:t>
            </w:r>
            <w:r>
              <w:rPr>
                <w:rFonts w:ascii="宋体" w:hAnsi="宋体" w:cs="宋体"/>
              </w:rPr>
              <w:t>5—95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5</w:t>
            </w:r>
            <w:r>
              <w:rPr>
                <w:rFonts w:hint="eastAsia" w:ascii="宋体" w:hAnsi="宋体" w:cs="宋体"/>
              </w:rPr>
              <w:t>″</w:t>
            </w:r>
            <w:r>
              <w:rPr>
                <w:rFonts w:ascii="宋体" w:hAnsi="宋体" w:cs="宋体"/>
              </w:rPr>
              <w:t>—90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5</w:t>
            </w:r>
            <w:r>
              <w:rPr>
                <w:rFonts w:hint="eastAsia" w:ascii="宋体" w:hAnsi="宋体" w:cs="宋体"/>
              </w:rPr>
              <w:t>″</w:t>
            </w:r>
            <w:r>
              <w:rPr>
                <w:rFonts w:ascii="宋体" w:hAnsi="宋体" w:cs="宋体"/>
              </w:rPr>
              <w:t>5—85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6</w:t>
            </w:r>
            <w:r>
              <w:rPr>
                <w:rFonts w:hint="eastAsia" w:ascii="宋体" w:hAnsi="宋体" w:cs="宋体"/>
              </w:rPr>
              <w:t>″</w:t>
            </w:r>
            <w:r>
              <w:rPr>
                <w:rFonts w:ascii="宋体" w:hAnsi="宋体" w:cs="宋体"/>
              </w:rPr>
              <w:t>—80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6</w:t>
            </w:r>
            <w:r>
              <w:rPr>
                <w:rFonts w:hint="eastAsia" w:ascii="宋体" w:hAnsi="宋体" w:cs="宋体"/>
              </w:rPr>
              <w:t>″</w:t>
            </w:r>
            <w:r>
              <w:rPr>
                <w:rFonts w:ascii="宋体" w:hAnsi="宋体" w:cs="宋体"/>
              </w:rPr>
              <w:t>5—75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7</w:t>
            </w:r>
            <w:r>
              <w:rPr>
                <w:rFonts w:hint="eastAsia" w:ascii="宋体" w:hAnsi="宋体" w:cs="宋体"/>
              </w:rPr>
              <w:t>″</w:t>
            </w:r>
            <w:r>
              <w:rPr>
                <w:rFonts w:ascii="宋体" w:hAnsi="宋体" w:cs="宋体"/>
              </w:rPr>
              <w:t>—70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7</w:t>
            </w:r>
            <w:r>
              <w:rPr>
                <w:rFonts w:hint="eastAsia" w:ascii="宋体" w:hAnsi="宋体" w:cs="宋体"/>
              </w:rPr>
              <w:t>″</w:t>
            </w:r>
            <w:r>
              <w:rPr>
                <w:rFonts w:ascii="宋体" w:hAnsi="宋体" w:cs="宋体"/>
              </w:rPr>
              <w:t>5—65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8</w:t>
            </w:r>
            <w:r>
              <w:rPr>
                <w:rFonts w:hint="eastAsia" w:ascii="宋体" w:hAnsi="宋体" w:cs="宋体"/>
              </w:rPr>
              <w:t>″</w:t>
            </w:r>
            <w:r>
              <w:rPr>
                <w:rFonts w:ascii="宋体" w:hAnsi="宋体" w:cs="宋体"/>
              </w:rPr>
              <w:t>—60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8</w:t>
            </w:r>
            <w:r>
              <w:rPr>
                <w:rFonts w:hint="eastAsia" w:ascii="宋体" w:hAnsi="宋体" w:cs="宋体"/>
              </w:rPr>
              <w:t>″</w:t>
            </w:r>
            <w:r>
              <w:rPr>
                <w:rFonts w:ascii="宋体" w:hAnsi="宋体" w:cs="宋体"/>
              </w:rPr>
              <w:t>5—55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w:t>
            </w:r>
            <w:r>
              <w:rPr>
                <w:rFonts w:hint="eastAsia" w:ascii="宋体" w:hAnsi="宋体" w:cs="宋体"/>
                <w:lang w:val="en-US" w:eastAsia="zh-CN"/>
              </w:rPr>
              <w:t>19</w:t>
            </w:r>
            <w:r>
              <w:rPr>
                <w:rFonts w:hint="eastAsia" w:ascii="宋体" w:hAnsi="宋体" w:cs="宋体"/>
              </w:rPr>
              <w:t>″</w:t>
            </w:r>
            <w:r>
              <w:rPr>
                <w:rFonts w:ascii="宋体" w:hAnsi="宋体" w:cs="宋体"/>
              </w:rPr>
              <w:t>—50</w:t>
            </w:r>
            <w:r>
              <w:rPr>
                <w:rFonts w:hint="eastAsia" w:ascii="宋体" w:hAnsi="宋体" w:cs="宋体"/>
              </w:rPr>
              <w:t>分</w:t>
            </w:r>
          </w:p>
        </w:tc>
        <w:tc>
          <w:tcPr>
            <w:tcW w:w="4181" w:type="dxa"/>
            <w:tcBorders>
              <w:top w:val="double" w:color="000000" w:sz="6" w:space="0"/>
              <w:bottom w:val="double" w:color="000000" w:sz="6" w:space="0"/>
              <w:right w:val="double" w:color="000000" w:sz="6" w:space="0"/>
            </w:tcBorders>
          </w:tcPr>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hint="eastAsia" w:ascii="宋体" w:hAnsi="宋体" w:cs="宋体"/>
              </w:rPr>
              <w:t>女：</w:t>
            </w:r>
            <w:r>
              <w:rPr>
                <w:rFonts w:ascii="宋体" w:hAnsi="宋体" w:cs="宋体"/>
              </w:rPr>
              <w:t>1</w:t>
            </w:r>
            <w:r>
              <w:rPr>
                <w:rFonts w:hint="eastAsia" w:ascii="宋体" w:hAnsi="宋体" w:cs="宋体"/>
                <w:lang w:val="en-US" w:eastAsia="zh-CN"/>
              </w:rPr>
              <w:t>6</w:t>
            </w:r>
            <w:r>
              <w:rPr>
                <w:rFonts w:hint="eastAsia" w:ascii="宋体" w:hAnsi="宋体" w:cs="宋体"/>
              </w:rPr>
              <w:t>″</w:t>
            </w:r>
            <w:r>
              <w:rPr>
                <w:rFonts w:ascii="宋体" w:hAnsi="宋体" w:cs="宋体"/>
              </w:rPr>
              <w:t>5—100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firstLine="420" w:firstLineChars="200"/>
              <w:jc w:val="both"/>
              <w:textAlignment w:val="auto"/>
              <w:outlineLvl w:val="9"/>
              <w:rPr>
                <w:rFonts w:ascii="宋体"/>
              </w:rPr>
            </w:pPr>
            <w:r>
              <w:rPr>
                <w:rFonts w:ascii="宋体" w:hAnsi="宋体" w:cs="宋体"/>
              </w:rPr>
              <w:t>1</w:t>
            </w:r>
            <w:r>
              <w:rPr>
                <w:rFonts w:hint="eastAsia" w:ascii="宋体" w:hAnsi="宋体" w:cs="宋体"/>
                <w:lang w:val="en-US" w:eastAsia="zh-CN"/>
              </w:rPr>
              <w:t>7</w:t>
            </w:r>
            <w:r>
              <w:rPr>
                <w:rFonts w:hint="eastAsia" w:ascii="宋体" w:hAnsi="宋体" w:cs="宋体"/>
              </w:rPr>
              <w:t>″</w:t>
            </w:r>
            <w:r>
              <w:rPr>
                <w:rFonts w:ascii="宋体" w:hAnsi="宋体" w:cs="宋体"/>
              </w:rPr>
              <w:t>—95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7</w:t>
            </w:r>
            <w:r>
              <w:rPr>
                <w:rFonts w:hint="eastAsia" w:ascii="宋体" w:hAnsi="宋体" w:cs="宋体"/>
              </w:rPr>
              <w:t>″</w:t>
            </w:r>
            <w:r>
              <w:rPr>
                <w:rFonts w:ascii="宋体" w:hAnsi="宋体" w:cs="宋体"/>
              </w:rPr>
              <w:t>5—90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8</w:t>
            </w:r>
            <w:r>
              <w:rPr>
                <w:rFonts w:hint="eastAsia" w:ascii="宋体" w:hAnsi="宋体" w:cs="宋体"/>
              </w:rPr>
              <w:t>″</w:t>
            </w:r>
            <w:r>
              <w:rPr>
                <w:rFonts w:ascii="宋体" w:hAnsi="宋体" w:cs="宋体"/>
              </w:rPr>
              <w:t>—85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1</w:t>
            </w:r>
            <w:r>
              <w:rPr>
                <w:rFonts w:hint="eastAsia" w:ascii="宋体" w:hAnsi="宋体" w:cs="宋体"/>
                <w:lang w:val="en-US" w:eastAsia="zh-CN"/>
              </w:rPr>
              <w:t>8</w:t>
            </w:r>
            <w:r>
              <w:rPr>
                <w:rFonts w:hint="eastAsia" w:ascii="宋体" w:hAnsi="宋体" w:cs="宋体"/>
              </w:rPr>
              <w:t>″</w:t>
            </w:r>
            <w:r>
              <w:rPr>
                <w:rFonts w:ascii="宋体" w:hAnsi="宋体" w:cs="宋体"/>
              </w:rPr>
              <w:t>5—80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w:t>
            </w:r>
            <w:r>
              <w:rPr>
                <w:rFonts w:hint="eastAsia" w:ascii="宋体" w:hAnsi="宋体" w:cs="宋体"/>
                <w:lang w:val="en-US" w:eastAsia="zh-CN"/>
              </w:rPr>
              <w:t>19</w:t>
            </w:r>
            <w:r>
              <w:rPr>
                <w:rFonts w:hint="eastAsia" w:ascii="宋体" w:hAnsi="宋体" w:cs="宋体"/>
              </w:rPr>
              <w:t>″</w:t>
            </w:r>
            <w:r>
              <w:rPr>
                <w:rFonts w:ascii="宋体" w:hAnsi="宋体" w:cs="宋体"/>
              </w:rPr>
              <w:t>—75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w:t>
            </w:r>
            <w:r>
              <w:rPr>
                <w:rFonts w:hint="eastAsia" w:ascii="宋体" w:hAnsi="宋体" w:cs="宋体"/>
                <w:lang w:val="en-US" w:eastAsia="zh-CN"/>
              </w:rPr>
              <w:t>19</w:t>
            </w:r>
            <w:r>
              <w:rPr>
                <w:rFonts w:hint="eastAsia" w:ascii="宋体" w:hAnsi="宋体" w:cs="宋体"/>
              </w:rPr>
              <w:t>″</w:t>
            </w:r>
            <w:r>
              <w:rPr>
                <w:rFonts w:ascii="宋体" w:hAnsi="宋体" w:cs="宋体"/>
              </w:rPr>
              <w:t>5—70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2</w:t>
            </w:r>
            <w:r>
              <w:rPr>
                <w:rFonts w:hint="eastAsia" w:ascii="宋体" w:hAnsi="宋体" w:cs="宋体"/>
                <w:lang w:val="en-US" w:eastAsia="zh-CN"/>
              </w:rPr>
              <w:t>0</w:t>
            </w:r>
            <w:r>
              <w:rPr>
                <w:rFonts w:hint="eastAsia" w:ascii="宋体" w:hAnsi="宋体" w:cs="宋体"/>
              </w:rPr>
              <w:t>″</w:t>
            </w:r>
            <w:r>
              <w:rPr>
                <w:rFonts w:ascii="宋体" w:hAnsi="宋体" w:cs="宋体"/>
              </w:rPr>
              <w:t>—65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2</w:t>
            </w:r>
            <w:r>
              <w:rPr>
                <w:rFonts w:hint="eastAsia" w:ascii="宋体" w:hAnsi="宋体" w:cs="宋体"/>
                <w:lang w:val="en-US" w:eastAsia="zh-CN"/>
              </w:rPr>
              <w:t>0</w:t>
            </w:r>
            <w:r>
              <w:rPr>
                <w:rFonts w:hint="eastAsia" w:ascii="宋体" w:hAnsi="宋体" w:cs="宋体"/>
              </w:rPr>
              <w:t>″</w:t>
            </w:r>
            <w:r>
              <w:rPr>
                <w:rFonts w:ascii="宋体" w:hAnsi="宋体" w:cs="宋体"/>
              </w:rPr>
              <w:t>5—60</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rPr>
            </w:pPr>
            <w:r>
              <w:rPr>
                <w:rFonts w:ascii="宋体" w:hAnsi="宋体" w:cs="宋体"/>
              </w:rPr>
              <w:t xml:space="preserve">    2</w:t>
            </w:r>
            <w:r>
              <w:rPr>
                <w:rFonts w:hint="eastAsia" w:ascii="宋体" w:hAnsi="宋体" w:cs="宋体"/>
                <w:lang w:val="en-US" w:eastAsia="zh-CN"/>
              </w:rPr>
              <w:t>1</w:t>
            </w:r>
            <w:r>
              <w:rPr>
                <w:rFonts w:hint="eastAsia" w:ascii="宋体" w:hAnsi="宋体" w:cs="宋体"/>
              </w:rPr>
              <w:t>″</w:t>
            </w:r>
            <w:r>
              <w:rPr>
                <w:rFonts w:ascii="宋体" w:hAnsi="宋体" w:cs="宋体"/>
              </w:rPr>
              <w:t>—55</w:t>
            </w:r>
            <w:r>
              <w:rPr>
                <w:rFonts w:hint="eastAsia" w:ascii="宋体" w:hAnsi="宋体" w:cs="宋体"/>
              </w:rPr>
              <w:t>分</w:t>
            </w:r>
          </w:p>
          <w:p>
            <w:pPr>
              <w:keepNext w:val="0"/>
              <w:keepLines w:val="0"/>
              <w:pageBreakBefore w:val="0"/>
              <w:widowControl w:val="0"/>
              <w:tabs>
                <w:tab w:val="left" w:pos="7140"/>
              </w:tabs>
              <w:kinsoku/>
              <w:wordWrap/>
              <w:overflowPunct/>
              <w:topLinePunct w:val="0"/>
              <w:autoSpaceDE/>
              <w:autoSpaceDN/>
              <w:bidi w:val="0"/>
              <w:adjustRightInd/>
              <w:snapToGrid/>
              <w:spacing w:line="300" w:lineRule="exact"/>
              <w:ind w:left="0" w:leftChars="0" w:right="0" w:rightChars="0"/>
              <w:jc w:val="both"/>
              <w:textAlignment w:val="auto"/>
              <w:outlineLvl w:val="9"/>
              <w:rPr>
                <w:rFonts w:ascii="宋体" w:hAnsi="宋体" w:cs="宋体"/>
              </w:rPr>
            </w:pPr>
            <w:r>
              <w:rPr>
                <w:rFonts w:ascii="宋体" w:hAnsi="宋体" w:cs="宋体"/>
              </w:rPr>
              <w:t xml:space="preserve">    2</w:t>
            </w:r>
            <w:r>
              <w:rPr>
                <w:rFonts w:hint="eastAsia" w:ascii="宋体" w:hAnsi="宋体" w:cs="宋体"/>
                <w:lang w:val="en-US" w:eastAsia="zh-CN"/>
              </w:rPr>
              <w:t>1</w:t>
            </w:r>
            <w:r>
              <w:rPr>
                <w:rFonts w:hint="eastAsia" w:ascii="宋体" w:hAnsi="宋体" w:cs="宋体"/>
              </w:rPr>
              <w:t>″</w:t>
            </w:r>
            <w:r>
              <w:rPr>
                <w:rFonts w:ascii="宋体" w:hAnsi="宋体" w:cs="宋体"/>
              </w:rPr>
              <w:t>5—50</w:t>
            </w:r>
            <w:r>
              <w:rPr>
                <w:rFonts w:hint="eastAsia" w:ascii="宋体" w:hAnsi="宋体" w:cs="宋体"/>
              </w:rPr>
              <w:t>分</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三、脚背内侧定位球踢远</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619"/>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测试方法：</w:t>
      </w:r>
      <w:r>
        <w:rPr>
          <w:rFonts w:hint="eastAsia" w:ascii="仿宋" w:hAnsi="仿宋" w:eastAsia="仿宋" w:cs="仿宋"/>
          <w:sz w:val="32"/>
          <w:szCs w:val="32"/>
        </w:rPr>
        <w:t>球必须放在起点三米线内，只限脚背内侧部位，每人踢3次，取</w:t>
      </w:r>
      <w:r>
        <w:rPr>
          <w:rFonts w:hint="eastAsia" w:ascii="仿宋" w:hAnsi="仿宋" w:eastAsia="仿宋" w:cs="仿宋"/>
          <w:sz w:val="32"/>
          <w:szCs w:val="32"/>
          <w:lang w:val="en-US" w:eastAsia="zh-CN"/>
        </w:rPr>
        <w:t>最</w:t>
      </w:r>
      <w:r>
        <w:rPr>
          <w:rFonts w:hint="eastAsia" w:ascii="仿宋" w:hAnsi="仿宋" w:eastAsia="仿宋" w:cs="仿宋"/>
          <w:sz w:val="32"/>
          <w:szCs w:val="32"/>
        </w:rPr>
        <w:t>好一次成绩，落点在实线外虚线内者在原成绩上减5分。如落在虚线外无成绩。满分者可以免测下次。</w:t>
      </w:r>
    </w:p>
    <w:p>
      <w:pPr>
        <w:keepNext w:val="0"/>
        <w:keepLines w:val="0"/>
        <w:pageBreakBefore w:val="0"/>
        <w:widowControl w:val="0"/>
        <w:tabs>
          <w:tab w:val="left" w:pos="7140"/>
        </w:tabs>
        <w:kinsoku/>
        <w:wordWrap/>
        <w:overflowPunct/>
        <w:topLinePunct w:val="0"/>
        <w:autoSpaceDE/>
        <w:autoSpaceDN/>
        <w:bidi w:val="0"/>
        <w:adjustRightInd/>
        <w:snapToGrid/>
        <w:spacing w:line="500" w:lineRule="exact"/>
        <w:ind w:left="0" w:leftChars="0" w:right="0" w:rightChars="0" w:firstLine="619"/>
        <w:jc w:val="both"/>
        <w:textAlignment w:val="auto"/>
        <w:outlineLvl w:val="9"/>
        <w:rPr>
          <w:rFonts w:hint="eastAsia" w:ascii="仿宋" w:hAnsi="仿宋" w:eastAsia="仿宋" w:cs="仿宋"/>
          <w:sz w:val="32"/>
          <w:szCs w:val="32"/>
        </w:rPr>
      </w:pPr>
      <w:r>
        <w:rPr>
          <w:rFonts w:hint="eastAsia"/>
        </w:rPr>
        <w:drawing>
          <wp:anchor distT="0" distB="0" distL="0" distR="0" simplePos="0" relativeHeight="251658240" behindDoc="0" locked="0" layoutInCell="1" allowOverlap="1">
            <wp:simplePos x="0" y="0"/>
            <wp:positionH relativeFrom="column">
              <wp:posOffset>179705</wp:posOffset>
            </wp:positionH>
            <wp:positionV relativeFrom="paragraph">
              <wp:posOffset>207010</wp:posOffset>
            </wp:positionV>
            <wp:extent cx="4994910" cy="1285240"/>
            <wp:effectExtent l="0" t="0" r="15240" b="10160"/>
            <wp:wrapNone/>
            <wp:docPr id="7" name="图片 7" descr="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94910" cy="1142365"/>
                    </a:xfrm>
                    <a:prstGeom prst="rect">
                      <a:avLst/>
                    </a:prstGeom>
                    <a:noFill/>
                    <a:ln>
                      <a:noFill/>
                    </a:ln>
                    <a:effectLst/>
                  </pic:spPr>
                </pic:pic>
              </a:graphicData>
            </a:graphic>
          </wp:anchor>
        </w:drawing>
      </w:r>
    </w:p>
    <w:p>
      <w:pPr>
        <w:keepNext w:val="0"/>
        <w:keepLines w:val="0"/>
        <w:pageBreakBefore w:val="0"/>
        <w:widowControl w:val="0"/>
        <w:tabs>
          <w:tab w:val="left" w:pos="7140"/>
        </w:tabs>
        <w:kinsoku/>
        <w:wordWrap/>
        <w:overflowPunct/>
        <w:topLinePunct w:val="0"/>
        <w:autoSpaceDE/>
        <w:autoSpaceDN/>
        <w:bidi w:val="0"/>
        <w:adjustRightInd/>
        <w:snapToGrid/>
        <w:spacing w:line="500" w:lineRule="exact"/>
        <w:ind w:left="0" w:leftChars="0" w:right="0" w:rightChars="0" w:firstLine="619"/>
        <w:jc w:val="both"/>
        <w:textAlignment w:val="auto"/>
        <w:outlineLvl w:val="9"/>
        <w:rPr>
          <w:rFonts w:hint="eastAsia" w:ascii="仿宋" w:hAnsi="仿宋" w:eastAsia="仿宋" w:cs="仿宋"/>
          <w:sz w:val="32"/>
          <w:szCs w:val="32"/>
        </w:rPr>
      </w:pPr>
    </w:p>
    <w:p>
      <w:pPr>
        <w:tabs>
          <w:tab w:val="left" w:pos="7140"/>
        </w:tabs>
        <w:spacing w:line="440" w:lineRule="exact"/>
        <w:ind w:firstLine="619"/>
        <w:rPr>
          <w:rFonts w:hint="eastAsia" w:ascii="仿宋" w:hAnsi="仿宋" w:eastAsia="仿宋" w:cs="仿宋"/>
          <w:sz w:val="32"/>
          <w:szCs w:val="32"/>
        </w:rPr>
      </w:pPr>
    </w:p>
    <w:p>
      <w:pPr>
        <w:tabs>
          <w:tab w:val="left" w:pos="7140"/>
        </w:tabs>
        <w:spacing w:line="440" w:lineRule="exact"/>
        <w:ind w:firstLine="619"/>
        <w:rPr>
          <w:rFonts w:hint="eastAsia" w:ascii="仿宋" w:hAnsi="仿宋" w:eastAsia="仿宋" w:cs="仿宋"/>
          <w:sz w:val="32"/>
          <w:szCs w:val="32"/>
        </w:rPr>
      </w:pPr>
    </w:p>
    <w:tbl>
      <w:tblPr>
        <w:tblStyle w:val="12"/>
        <w:tblpPr w:leftFromText="181" w:rightFromText="181" w:vertAnchor="page" w:horzAnchor="page" w:tblpX="1937" w:tblpY="7582"/>
        <w:tblOverlap w:val="never"/>
        <w:tblW w:w="829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2"/>
        <w:gridCol w:w="1382"/>
        <w:gridCol w:w="1382"/>
        <w:gridCol w:w="138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分值</w:t>
            </w:r>
          </w:p>
        </w:tc>
        <w:tc>
          <w:tcPr>
            <w:tcW w:w="2763" w:type="dxa"/>
            <w:gridSpan w:val="2"/>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成绩</w:t>
            </w:r>
          </w:p>
        </w:tc>
        <w:tc>
          <w:tcPr>
            <w:tcW w:w="1382"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分值</w:t>
            </w:r>
          </w:p>
        </w:tc>
        <w:tc>
          <w:tcPr>
            <w:tcW w:w="2764" w:type="dxa"/>
            <w:gridSpan w:val="2"/>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381"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分</w:t>
            </w:r>
          </w:p>
        </w:tc>
        <w:tc>
          <w:tcPr>
            <w:tcW w:w="1381"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男（米）</w:t>
            </w:r>
          </w:p>
        </w:tc>
        <w:tc>
          <w:tcPr>
            <w:tcW w:w="1382"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女（米）</w:t>
            </w:r>
          </w:p>
        </w:tc>
        <w:tc>
          <w:tcPr>
            <w:tcW w:w="1382"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分</w:t>
            </w:r>
          </w:p>
        </w:tc>
        <w:tc>
          <w:tcPr>
            <w:tcW w:w="1382"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男（米）</w:t>
            </w:r>
          </w:p>
        </w:tc>
        <w:tc>
          <w:tcPr>
            <w:tcW w:w="1382" w:type="dxa"/>
            <w:tcBorders>
              <w:tl2br w:val="nil"/>
              <w:tr2bl w:val="nil"/>
            </w:tcBorders>
            <w:vAlign w:val="center"/>
          </w:tcPr>
          <w:p>
            <w:pPr>
              <w:jc w:val="center"/>
              <w:rPr>
                <w:rFonts w:ascii="Times New Roman" w:hAnsi="Times New Roman" w:eastAsiaTheme="minorEastAsia"/>
                <w:b/>
                <w:bCs/>
              </w:rPr>
            </w:pPr>
            <w:r>
              <w:rPr>
                <w:rFonts w:ascii="Times New Roman" w:hAnsi="Times New Roman" w:eastAsiaTheme="minorEastAsia"/>
                <w:b/>
                <w:bCs/>
              </w:rPr>
              <w:t>女（米）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100</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40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36</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65</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26</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95</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38</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34</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60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24</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90</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36</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32</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55</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22</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85</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34</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50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80</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32</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28</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45</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18</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75</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26</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40</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16</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70</w:t>
            </w:r>
          </w:p>
        </w:tc>
        <w:tc>
          <w:tcPr>
            <w:tcW w:w="1381"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28</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24</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35以下</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14</w:t>
            </w:r>
          </w:p>
        </w:tc>
        <w:tc>
          <w:tcPr>
            <w:tcW w:w="1382" w:type="dxa"/>
            <w:tcBorders>
              <w:tl2br w:val="nil"/>
              <w:tr2bl w:val="nil"/>
            </w:tcBorders>
            <w:vAlign w:val="center"/>
          </w:tcPr>
          <w:p>
            <w:pPr>
              <w:jc w:val="center"/>
              <w:rPr>
                <w:rFonts w:ascii="Times New Roman" w:hAnsi="Times New Roman" w:eastAsiaTheme="minorEastAsia"/>
              </w:rPr>
            </w:pPr>
            <w:r>
              <w:rPr>
                <w:rFonts w:ascii="Times New Roman" w:hAnsi="Times New Roman" w:eastAsiaTheme="minorEastAsia"/>
              </w:rPr>
              <w:t>10</w:t>
            </w:r>
          </w:p>
        </w:tc>
      </w:tr>
    </w:tbl>
    <w:p>
      <w:pPr>
        <w:tabs>
          <w:tab w:val="left" w:pos="7140"/>
        </w:tabs>
        <w:spacing w:line="440" w:lineRule="exact"/>
        <w:rPr>
          <w:rFonts w:hint="eastAsia" w:asciiTheme="minorEastAsia" w:hAnsiTheme="minorEastAsia" w:eastAsiaTheme="minorEastAsia" w:cstheme="minorEastAsia"/>
          <w:b/>
          <w:bCs/>
          <w:sz w:val="24"/>
          <w:szCs w:val="24"/>
        </w:rPr>
      </w:pPr>
    </w:p>
    <w:p>
      <w:pPr>
        <w:tabs>
          <w:tab w:val="left" w:pos="7140"/>
        </w:tabs>
        <w:spacing w:line="440" w:lineRule="exact"/>
        <w:rPr>
          <w:rFonts w:hint="eastAsia" w:asciiTheme="minorEastAsia" w:hAnsiTheme="minorEastAsia" w:eastAsiaTheme="minorEastAsia" w:cstheme="minorEastAsia"/>
          <w:b/>
          <w:bCs/>
          <w:sz w:val="24"/>
          <w:szCs w:val="24"/>
        </w:rPr>
      </w:pPr>
    </w:p>
    <w:p>
      <w:pPr>
        <w:tabs>
          <w:tab w:val="left" w:pos="7140"/>
        </w:tabs>
        <w:spacing w:line="440" w:lineRule="exact"/>
        <w:rPr>
          <w:rFonts w:hint="eastAsia" w:ascii="仿宋" w:hAnsi="仿宋" w:eastAsia="仿宋" w:cs="仿宋"/>
          <w:b/>
          <w:bCs/>
          <w:sz w:val="32"/>
          <w:szCs w:val="32"/>
        </w:rPr>
      </w:pPr>
      <w:r>
        <w:rPr>
          <w:rFonts w:hint="eastAsia" w:ascii="仿宋" w:hAnsi="仿宋" w:eastAsia="仿宋" w:cs="仿宋"/>
          <w:b/>
          <w:bCs/>
          <w:sz w:val="32"/>
          <w:szCs w:val="32"/>
        </w:rPr>
        <w:t>评分标准：</w:t>
      </w:r>
    </w:p>
    <w:p>
      <w:pPr>
        <w:tabs>
          <w:tab w:val="left" w:pos="7140"/>
        </w:tabs>
        <w:spacing w:line="440" w:lineRule="exact"/>
        <w:rPr>
          <w:rFonts w:hint="eastAsia" w:asciiTheme="minorEastAsia" w:hAnsiTheme="minorEastAsia" w:eastAsiaTheme="minorEastAsia" w:cstheme="minorEastAsia"/>
          <w:b/>
          <w:bCs/>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四、脚内侧传、接球（技评项目）</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b/>
          <w:bCs/>
          <w:spacing w:val="-6"/>
          <w:sz w:val="32"/>
          <w:szCs w:val="32"/>
        </w:rPr>
        <w:t>测试方法：</w:t>
      </w:r>
      <w:r>
        <w:rPr>
          <w:rFonts w:hint="eastAsia" w:ascii="仿宋" w:hAnsi="仿宋" w:eastAsia="仿宋" w:cs="仿宋"/>
          <w:spacing w:val="-6"/>
          <w:sz w:val="32"/>
          <w:szCs w:val="32"/>
        </w:rPr>
        <w:t>如图1所示，两人一组，在2米线内用脚内侧传接、地滚球。</w:t>
      </w:r>
    </w:p>
    <w:p>
      <w:pPr>
        <w:jc w:val="center"/>
        <w:rPr>
          <w:rFonts w:ascii="宋体"/>
        </w:rPr>
      </w:pPr>
      <w:r>
        <w:rPr>
          <w:rFonts w:hint="eastAsia" w:ascii="宋体"/>
        </w:rPr>
        <w:drawing>
          <wp:inline distT="0" distB="0" distL="0" distR="0">
            <wp:extent cx="5123815" cy="969645"/>
            <wp:effectExtent l="0" t="0" r="635" b="1905"/>
            <wp:docPr id="6" name="图片 6"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a"/>
                    <pic:cNvPicPr>
                      <a:picLocks noChangeAspect="1" noChangeArrowheads="1"/>
                    </pic:cNvPicPr>
                  </pic:nvPicPr>
                  <pic:blipFill>
                    <a:blip r:embed="rId12" cstate="print">
                      <a:extLst>
                        <a:ext uri="{28A0092B-C50C-407E-A947-70E740481C1C}">
                          <a14:useLocalDpi xmlns:a14="http://schemas.microsoft.com/office/drawing/2010/main" val="0"/>
                        </a:ext>
                      </a:extLst>
                    </a:blip>
                    <a:srcRect b="18186"/>
                    <a:stretch>
                      <a:fillRect/>
                    </a:stretch>
                  </pic:blipFill>
                  <pic:spPr>
                    <a:xfrm>
                      <a:off x="0" y="0"/>
                      <a:ext cx="5123815" cy="969645"/>
                    </a:xfrm>
                    <a:prstGeom prst="rect">
                      <a:avLst/>
                    </a:prstGeom>
                    <a:noFill/>
                    <a:ln>
                      <a:noFill/>
                    </a:ln>
                    <a:effectLst/>
                  </pic:spPr>
                </pic:pic>
              </a:graphicData>
            </a:graphic>
          </wp:inline>
        </w:drawing>
      </w:r>
    </w:p>
    <w:p>
      <w:pPr>
        <w:jc w:val="center"/>
        <w:rPr>
          <w:rFonts w:ascii="宋体"/>
          <w:sz w:val="24"/>
          <w:szCs w:val="28"/>
        </w:rPr>
      </w:pPr>
      <w:r>
        <w:rPr>
          <w:rFonts w:hint="eastAsia" w:ascii="宋体"/>
          <w:sz w:val="24"/>
          <w:szCs w:val="28"/>
        </w:rPr>
        <w:t>（图1）</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b/>
          <w:bCs/>
          <w:spacing w:val="-6"/>
          <w:sz w:val="32"/>
          <w:szCs w:val="32"/>
        </w:rPr>
      </w:pPr>
      <w:r>
        <w:rPr>
          <w:rFonts w:hint="eastAsia" w:ascii="仿宋" w:hAnsi="仿宋" w:eastAsia="仿宋" w:cs="仿宋"/>
          <w:b/>
          <w:bCs/>
          <w:spacing w:val="-6"/>
          <w:sz w:val="32"/>
          <w:szCs w:val="32"/>
        </w:rPr>
        <w:t>评分标准：</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优秀（100—90分）a.摆腿正确   b.支撑稳定  c.部位正确   d.出球平稳、准确、有力。e.动作协调、连贯、自然。</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良好（89—75分） a.摆腿基本正确   b.支撑平稳   c.部位正确   d.出球方向正确 e.动作协调</w:t>
      </w:r>
    </w:p>
    <w:p>
      <w:pPr>
        <w:keepNext w:val="0"/>
        <w:keepLines w:val="0"/>
        <w:pageBreakBefore w:val="0"/>
        <w:widowControl w:val="0"/>
        <w:tabs>
          <w:tab w:val="left" w:pos="7140"/>
        </w:tabs>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中可（74—60分）a.支撑、摆动基本正确   b.部位正确   c.动作基本协调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五、原地额骨正面头顶球（技评项目）(中小学)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94"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rPr>
        <w:t>测试方法：</w:t>
      </w:r>
      <w:r>
        <w:rPr>
          <w:rFonts w:hint="eastAsia" w:ascii="仿宋" w:hAnsi="仿宋" w:eastAsia="仿宋" w:cs="仿宋"/>
          <w:sz w:val="32"/>
          <w:szCs w:val="32"/>
        </w:rPr>
        <w:t>两人一组，相距4米，一抛一顶。（中间设旗竿必须顶过旗竿）。图2所示。</w:t>
      </w:r>
    </w:p>
    <w:p>
      <w:pPr>
        <w:jc w:val="center"/>
        <w:rPr>
          <w:rFonts w:ascii="宋体"/>
        </w:rPr>
      </w:pPr>
      <w:r>
        <w:rPr>
          <w:rFonts w:hint="eastAsia" w:ascii="宋体"/>
        </w:rPr>
        <w:drawing>
          <wp:inline distT="0" distB="0" distL="0" distR="0">
            <wp:extent cx="4994910" cy="1362710"/>
            <wp:effectExtent l="0" t="0" r="15240" b="8890"/>
            <wp:docPr id="5" name="图片 5" descr="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94910" cy="1362710"/>
                    </a:xfrm>
                    <a:prstGeom prst="rect">
                      <a:avLst/>
                    </a:prstGeom>
                    <a:noFill/>
                    <a:ln>
                      <a:noFill/>
                    </a:ln>
                    <a:effectLst/>
                  </pic:spPr>
                </pic:pic>
              </a:graphicData>
            </a:graphic>
          </wp:inline>
        </w:drawing>
      </w:r>
    </w:p>
    <w:p>
      <w:pPr>
        <w:jc w:val="center"/>
        <w:rPr>
          <w:rFonts w:ascii="宋体"/>
        </w:rPr>
      </w:pPr>
      <w:r>
        <w:rPr>
          <w:rFonts w:hint="eastAsia" w:ascii="宋体"/>
        </w:rPr>
        <w:t>（图2）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评分标准：优秀（100—90分）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a.部位正确   b.判断准确   c.击球时间准确</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d.击球有力   e.目迎目送   f.摆体击球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良好（89—75分）：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a.部位正确   b.击球有力   c.摆体击球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中可（74—60分）：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a.部位基本正确   b.摆体击球基本正确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六、射门（技评项目）(中小学)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82" w:firstLineChars="200"/>
        <w:jc w:val="both"/>
        <w:textAlignment w:val="auto"/>
        <w:outlineLvl w:val="9"/>
        <w:rPr>
          <w:rFonts w:ascii="宋体"/>
          <w:b/>
          <w:bCs/>
          <w:sz w:val="24"/>
          <w:szCs w:val="28"/>
        </w:rPr>
      </w:pPr>
      <w:r>
        <w:rPr>
          <w:rFonts w:hint="eastAsia" w:ascii="仿宋" w:hAnsi="仿宋" w:eastAsia="仿宋" w:cs="仿宋"/>
          <w:b/>
          <w:bCs/>
          <w:sz w:val="32"/>
          <w:szCs w:val="32"/>
        </w:rPr>
        <w:t>测试方法：如图3所</w:t>
      </w:r>
      <w:r>
        <w:rPr>
          <w:rFonts w:hint="eastAsia" w:ascii="宋体" w:hAnsi="宋体" w:cs="宋体"/>
          <w:b/>
          <w:bCs/>
          <w:sz w:val="24"/>
          <w:szCs w:val="28"/>
        </w:rPr>
        <w:t>示。</w:t>
      </w:r>
    </w:p>
    <w:p>
      <w:pPr>
        <w:jc w:val="center"/>
        <w:rPr>
          <w:rFonts w:ascii="宋体"/>
        </w:rPr>
      </w:pPr>
      <w:r>
        <w:rPr>
          <w:rFonts w:hint="eastAsia" w:ascii="宋体"/>
        </w:rPr>
        <w:drawing>
          <wp:inline distT="0" distB="0" distL="0" distR="0">
            <wp:extent cx="3510915" cy="1347470"/>
            <wp:effectExtent l="0" t="0" r="13335" b="5080"/>
            <wp:docPr id="4" name="图片 4" descr="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0915" cy="1347470"/>
                    </a:xfrm>
                    <a:prstGeom prst="rect">
                      <a:avLst/>
                    </a:prstGeom>
                    <a:noFill/>
                    <a:ln>
                      <a:noFill/>
                    </a:ln>
                    <a:effectLst/>
                  </pic:spPr>
                </pic:pic>
              </a:graphicData>
            </a:graphic>
          </wp:inline>
        </w:drawing>
      </w:r>
    </w:p>
    <w:p>
      <w:pPr>
        <w:spacing w:line="440" w:lineRule="exact"/>
        <w:jc w:val="center"/>
        <w:rPr>
          <w:rFonts w:ascii="宋体"/>
          <w:sz w:val="24"/>
          <w:szCs w:val="28"/>
        </w:rPr>
      </w:pPr>
      <w:r>
        <w:rPr>
          <w:rFonts w:hint="eastAsia" w:ascii="宋体"/>
          <w:sz w:val="24"/>
          <w:szCs w:val="28"/>
        </w:rPr>
        <w:t>（图3）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在罚球弧顶处直线向前运地滚球，在9米区内（在罚球点前）用脚背正面追球射门。每人做三至五次，球不进门则无成绩。球触及横木、立柱、弹回场内可以补测。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评价标准：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优秀（100—90分）：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a.助跑：速度不减，最后一步要跨出。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b.支撑：脚的位置合适，支撑稳固。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c.摆腿：后摆幅度大，前摆快速有力。方向正确。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d.击球：脚法正确，击球时间准确，触球部位准确。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e.动作、协调、连贯、有力。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良好 （89—75分）：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a.助跑：最后一步要跨出。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b.支撑：脚的位置基本合适，支撑平稳。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c.摆腿：前摆快速有力，方向正确。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d.动作协调有力。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中可 （74—60分）：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a.助跑：最后一步大。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b.支撑与摆腿：支撑与摆动基本正确。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c.击球：脚法正确。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d.动作、协调。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黑体" w:hAnsi="黑体" w:eastAsia="黑体" w:cs="黑体"/>
          <w:bCs/>
          <w:sz w:val="32"/>
          <w:szCs w:val="32"/>
          <w:lang w:eastAsia="zh-CN"/>
        </w:rPr>
      </w:pPr>
      <w:r>
        <w:rPr>
          <w:rFonts w:hint="eastAsia" w:ascii="仿宋" w:hAnsi="仿宋" w:eastAsia="仿宋" w:cs="仿宋"/>
          <w:sz w:val="32"/>
          <w:szCs w:val="32"/>
        </w:rPr>
        <w:br w:type="page"/>
      </w: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12分钟耐久跑测试查分表</w:t>
      </w:r>
    </w:p>
    <w:tbl>
      <w:tblPr>
        <w:tblStyle w:val="12"/>
        <w:tblpPr w:leftFromText="181" w:rightFromText="181" w:vertAnchor="text" w:horzAnchor="page" w:tblpX="2077" w:tblpY="227"/>
        <w:tblOverlap w:val="never"/>
        <w:tblW w:w="7888" w:type="dxa"/>
        <w:jc w:val="center"/>
        <w:tblInd w:w="0" w:type="dxa"/>
        <w:tblLayout w:type="fixed"/>
        <w:tblCellMar>
          <w:top w:w="0" w:type="dxa"/>
          <w:left w:w="108" w:type="dxa"/>
          <w:bottom w:w="0" w:type="dxa"/>
          <w:right w:w="108" w:type="dxa"/>
        </w:tblCellMar>
      </w:tblPr>
      <w:tblGrid>
        <w:gridCol w:w="1792"/>
        <w:gridCol w:w="1418"/>
        <w:gridCol w:w="1417"/>
        <w:gridCol w:w="1701"/>
        <w:gridCol w:w="1560"/>
      </w:tblGrid>
      <w:tr>
        <w:tblPrEx>
          <w:tblLayout w:type="fixed"/>
          <w:tblCellMar>
            <w:top w:w="0" w:type="dxa"/>
            <w:left w:w="108" w:type="dxa"/>
            <w:bottom w:w="0" w:type="dxa"/>
            <w:right w:w="108" w:type="dxa"/>
          </w:tblCellMar>
        </w:tblPrEx>
        <w:trPr>
          <w:trHeight w:val="481" w:hRule="atLeast"/>
          <w:jc w:val="center"/>
        </w:trPr>
        <w:tc>
          <w:tcPr>
            <w:tcW w:w="17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黑体"/>
                <w:b/>
                <w:color w:val="000000"/>
                <w:kern w:val="0"/>
                <w:sz w:val="24"/>
                <w:szCs w:val="24"/>
              </w:rPr>
            </w:pPr>
            <w:r>
              <w:rPr>
                <w:rFonts w:ascii="Times New Roman" w:hAnsi="Times New Roman" w:eastAsia="黑体"/>
                <w:b/>
                <w:color w:val="000000"/>
                <w:kern w:val="0"/>
                <w:sz w:val="24"/>
                <w:szCs w:val="24"/>
              </w:rPr>
              <w:t>年龄</w:t>
            </w:r>
          </w:p>
        </w:tc>
        <w:tc>
          <w:tcPr>
            <w:tcW w:w="6096"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b/>
                <w:color w:val="000000"/>
                <w:kern w:val="0"/>
                <w:sz w:val="24"/>
                <w:szCs w:val="24"/>
              </w:rPr>
            </w:pPr>
            <w:r>
              <w:rPr>
                <w:rFonts w:ascii="Times New Roman" w:hAnsi="Times New Roman" w:eastAsia="黑体"/>
                <w:b/>
                <w:color w:val="000000"/>
                <w:kern w:val="0"/>
                <w:sz w:val="24"/>
                <w:szCs w:val="24"/>
              </w:rPr>
              <w:t>成绩与分值</w:t>
            </w:r>
          </w:p>
        </w:tc>
      </w:tr>
      <w:tr>
        <w:tblPrEx>
          <w:tblLayout w:type="fixed"/>
          <w:tblCellMar>
            <w:top w:w="0" w:type="dxa"/>
            <w:left w:w="108" w:type="dxa"/>
            <w:bottom w:w="0" w:type="dxa"/>
            <w:right w:w="108" w:type="dxa"/>
          </w:tblCellMar>
        </w:tblPrEx>
        <w:trPr>
          <w:trHeight w:val="449" w:hRule="atLeast"/>
          <w:jc w:val="center"/>
        </w:trPr>
        <w:tc>
          <w:tcPr>
            <w:tcW w:w="17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b/>
                <w:color w:val="000000"/>
                <w:kern w:val="0"/>
                <w:sz w:val="24"/>
                <w:szCs w:val="24"/>
              </w:rPr>
            </w:pPr>
          </w:p>
        </w:tc>
        <w:tc>
          <w:tcPr>
            <w:tcW w:w="283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b/>
                <w:color w:val="000000"/>
                <w:kern w:val="0"/>
                <w:sz w:val="24"/>
                <w:szCs w:val="24"/>
              </w:rPr>
            </w:pPr>
            <w:r>
              <w:rPr>
                <w:rFonts w:ascii="Times New Roman" w:hAnsi="Times New Roman" w:eastAsia="黑体"/>
                <w:b/>
                <w:color w:val="000000"/>
                <w:kern w:val="0"/>
                <w:sz w:val="24"/>
                <w:szCs w:val="24"/>
              </w:rPr>
              <w:t>男</w:t>
            </w:r>
          </w:p>
        </w:tc>
        <w:tc>
          <w:tcPr>
            <w:tcW w:w="326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黑体"/>
                <w:b/>
                <w:color w:val="000000"/>
                <w:kern w:val="0"/>
                <w:sz w:val="24"/>
                <w:szCs w:val="24"/>
              </w:rPr>
            </w:pPr>
            <w:r>
              <w:rPr>
                <w:rFonts w:ascii="Times New Roman" w:hAnsi="Times New Roman" w:eastAsia="黑体"/>
                <w:b/>
                <w:color w:val="000000"/>
                <w:kern w:val="0"/>
                <w:sz w:val="24"/>
                <w:szCs w:val="24"/>
              </w:rPr>
              <w:t>女</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25岁</w:t>
            </w:r>
            <w:r>
              <w:rPr>
                <w:rFonts w:hint="eastAsia" w:ascii="Times New Roman" w:hAnsi="Times New Roman"/>
                <w:color w:val="000000"/>
                <w:kern w:val="0"/>
                <w:sz w:val="24"/>
                <w:szCs w:val="24"/>
                <w:lang w:eastAsia="zh-CN"/>
              </w:rPr>
              <w:t>及</w:t>
            </w:r>
            <w:r>
              <w:rPr>
                <w:rFonts w:ascii="Times New Roman" w:hAnsi="Times New Roman"/>
                <w:color w:val="000000"/>
                <w:kern w:val="0"/>
                <w:sz w:val="24"/>
                <w:szCs w:val="24"/>
              </w:rPr>
              <w:t>以下</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2700米+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26-30岁</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2600米+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31-35岁</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2500米+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36-40岁</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2400米+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2200米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41-45岁</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2300米+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2100米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1900米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46-50岁</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2200</w:t>
            </w:r>
            <w:r>
              <w:rPr>
                <w:rFonts w:ascii="Times New Roman" w:hAnsi="Times New Roman"/>
                <w:color w:val="000000"/>
                <w:kern w:val="0"/>
                <w:sz w:val="24"/>
                <w:szCs w:val="24"/>
              </w:rPr>
              <w:t>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2000米+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2000米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1800米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60分</w:t>
            </w:r>
          </w:p>
        </w:tc>
      </w:tr>
      <w:tr>
        <w:tblPrEx>
          <w:tblLayout w:type="fixed"/>
          <w:tblCellMar>
            <w:top w:w="0" w:type="dxa"/>
            <w:left w:w="108" w:type="dxa"/>
            <w:bottom w:w="0" w:type="dxa"/>
            <w:right w:w="108" w:type="dxa"/>
          </w:tblCellMar>
        </w:tblPrEx>
        <w:trPr>
          <w:trHeight w:val="641" w:hRule="atLeast"/>
          <w:jc w:val="center"/>
        </w:trPr>
        <w:tc>
          <w:tcPr>
            <w:tcW w:w="1792" w:type="dxa"/>
            <w:vMerge w:val="restart"/>
            <w:tcBorders>
              <w:top w:val="nil"/>
              <w:left w:val="single" w:color="auto" w:sz="4" w:space="0"/>
              <w:right w:val="single" w:color="auto" w:sz="4" w:space="0"/>
            </w:tcBorders>
            <w:shd w:val="clear" w:color="000000" w:fill="FFFFFF"/>
            <w:vAlign w:val="center"/>
          </w:tcPr>
          <w:p>
            <w:pPr>
              <w:widowControl/>
              <w:jc w:val="center"/>
              <w:rPr>
                <w:rFonts w:hint="default" w:ascii="Times New Roman" w:hAnsi="Times New Roman" w:eastAsia="宋体"/>
                <w:color w:val="000000"/>
                <w:kern w:val="0"/>
                <w:sz w:val="24"/>
                <w:szCs w:val="24"/>
                <w:lang w:val="en-US" w:eastAsia="zh-CN"/>
              </w:rPr>
            </w:pPr>
            <w:r>
              <w:rPr>
                <w:rFonts w:hint="eastAsia" w:ascii="Times New Roman" w:hAnsi="Times New Roman"/>
                <w:color w:val="000000"/>
                <w:kern w:val="0"/>
                <w:sz w:val="24"/>
                <w:szCs w:val="24"/>
                <w:lang w:val="en-US" w:eastAsia="zh-CN"/>
              </w:rPr>
              <w:t>50岁以上</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2100</w:t>
            </w:r>
            <w:r>
              <w:rPr>
                <w:rFonts w:ascii="Times New Roman" w:hAnsi="Times New Roman"/>
                <w:color w:val="000000"/>
                <w:kern w:val="0"/>
                <w:sz w:val="24"/>
                <w:szCs w:val="24"/>
              </w:rPr>
              <w:t>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100分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1900米+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100分</w:t>
            </w:r>
          </w:p>
        </w:tc>
      </w:tr>
      <w:tr>
        <w:tblPrEx>
          <w:tblLayout w:type="fixed"/>
          <w:tblCellMar>
            <w:top w:w="0" w:type="dxa"/>
            <w:left w:w="108" w:type="dxa"/>
            <w:bottom w:w="0" w:type="dxa"/>
            <w:right w:w="108" w:type="dxa"/>
          </w:tblCellMar>
        </w:tblPrEx>
        <w:trPr>
          <w:trHeight w:val="641" w:hRule="atLeast"/>
          <w:jc w:val="center"/>
        </w:trPr>
        <w:tc>
          <w:tcPr>
            <w:tcW w:w="1792"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1900米</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60分</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1700米</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hint="eastAsia" w:ascii="Times New Roman" w:hAnsi="Times New Roman"/>
                <w:color w:val="000000"/>
                <w:kern w:val="0"/>
                <w:sz w:val="24"/>
                <w:szCs w:val="24"/>
                <w:lang w:val="en-US" w:eastAsia="zh-CN"/>
              </w:rPr>
              <w:t>60分</w:t>
            </w:r>
          </w:p>
        </w:tc>
      </w:tr>
      <w:tr>
        <w:tblPrEx>
          <w:tblLayout w:type="fixed"/>
          <w:tblCellMar>
            <w:top w:w="0" w:type="dxa"/>
            <w:left w:w="108" w:type="dxa"/>
            <w:bottom w:w="0" w:type="dxa"/>
            <w:right w:w="108" w:type="dxa"/>
          </w:tblCellMar>
        </w:tblPrEx>
        <w:trPr>
          <w:trHeight w:val="641" w:hRule="atLeast"/>
          <w:jc w:val="center"/>
        </w:trPr>
        <w:tc>
          <w:tcPr>
            <w:tcW w:w="17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汇总</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41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rPr>
          <w:rFonts w:hint="eastAsia" w:ascii="仿宋" w:hAnsi="仿宋" w:eastAsia="仿宋" w:cs="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1587" w:left="1587" w:header="851" w:footer="1191" w:gutter="0"/>
      <w:pgNumType w:fmt="numberInDash" w:start="1"/>
      <w:cols w:space="720" w:num="1"/>
      <w:titlePg/>
      <w:rtlGutter w:val="0"/>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0000000000000000000"/>
    <w:charset w:val="86"/>
    <w:family w:val="auto"/>
    <w:pitch w:val="default"/>
    <w:sig w:usb0="00000000" w:usb1="00000000" w:usb2="00000000" w:usb3="00000000" w:csb0="00040001" w:csb1="00000000"/>
  </w:font>
  <w:font w:name="方正大黑简体">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等线">
    <w:altName w:val="微软雅黑"/>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7"/>
      <w:framePr w:wrap="around" w:vAnchor="text" w:hAnchor="page" w:x="8969" w:y="-23"/>
      <w:ind w:right="360" w:firstLine="360"/>
      <w:rPr>
        <w:rStyle w:val="11"/>
        <w:rFonts w:hint="eastAsia" w:ascii="宋体" w:hAnsi="宋体"/>
        <w:sz w:val="28"/>
        <w:szCs w:val="28"/>
      </w:rPr>
    </w:pPr>
  </w:p>
  <w:p>
    <w:pPr>
      <w:pStyle w:val="7"/>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fldChar w:fldCharType="begin"/>
    </w:r>
    <w:r>
      <w:rPr>
        <w:rStyle w:val="11"/>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HorizontalSpacing w:val="9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F402C"/>
    <w:rsid w:val="00002B85"/>
    <w:rsid w:val="000150A2"/>
    <w:rsid w:val="00034FF7"/>
    <w:rsid w:val="000417DC"/>
    <w:rsid w:val="00091F91"/>
    <w:rsid w:val="000B4A51"/>
    <w:rsid w:val="000C10CE"/>
    <w:rsid w:val="000F14D5"/>
    <w:rsid w:val="001547BC"/>
    <w:rsid w:val="00155E64"/>
    <w:rsid w:val="00175CA4"/>
    <w:rsid w:val="001973A8"/>
    <w:rsid w:val="00214F07"/>
    <w:rsid w:val="00264F7F"/>
    <w:rsid w:val="0028416E"/>
    <w:rsid w:val="002C5B90"/>
    <w:rsid w:val="00303C86"/>
    <w:rsid w:val="003268FB"/>
    <w:rsid w:val="003C157E"/>
    <w:rsid w:val="00417D8B"/>
    <w:rsid w:val="004476F4"/>
    <w:rsid w:val="00477026"/>
    <w:rsid w:val="004C5AAF"/>
    <w:rsid w:val="004F1C68"/>
    <w:rsid w:val="0050059C"/>
    <w:rsid w:val="005964A2"/>
    <w:rsid w:val="005A601B"/>
    <w:rsid w:val="005C3559"/>
    <w:rsid w:val="005C38E8"/>
    <w:rsid w:val="005C6D90"/>
    <w:rsid w:val="005C6DAF"/>
    <w:rsid w:val="005D122D"/>
    <w:rsid w:val="005F2155"/>
    <w:rsid w:val="00607AD8"/>
    <w:rsid w:val="00632FB2"/>
    <w:rsid w:val="00641EDB"/>
    <w:rsid w:val="00652065"/>
    <w:rsid w:val="00661102"/>
    <w:rsid w:val="00677BC6"/>
    <w:rsid w:val="00680039"/>
    <w:rsid w:val="0069413F"/>
    <w:rsid w:val="006F5A74"/>
    <w:rsid w:val="00735E08"/>
    <w:rsid w:val="0074363E"/>
    <w:rsid w:val="007558AF"/>
    <w:rsid w:val="007C1D33"/>
    <w:rsid w:val="007D5F21"/>
    <w:rsid w:val="007E452B"/>
    <w:rsid w:val="0082043B"/>
    <w:rsid w:val="00837964"/>
    <w:rsid w:val="00852595"/>
    <w:rsid w:val="00883A3B"/>
    <w:rsid w:val="008A1661"/>
    <w:rsid w:val="008F38B8"/>
    <w:rsid w:val="009026E1"/>
    <w:rsid w:val="0090646C"/>
    <w:rsid w:val="00984AB6"/>
    <w:rsid w:val="00996A7E"/>
    <w:rsid w:val="009F1AFC"/>
    <w:rsid w:val="009F3467"/>
    <w:rsid w:val="00A065D1"/>
    <w:rsid w:val="00A178D0"/>
    <w:rsid w:val="00AE7EC0"/>
    <w:rsid w:val="00AF4A54"/>
    <w:rsid w:val="00B00D32"/>
    <w:rsid w:val="00B00EBA"/>
    <w:rsid w:val="00B10406"/>
    <w:rsid w:val="00B459CA"/>
    <w:rsid w:val="00B56C88"/>
    <w:rsid w:val="00B96FF5"/>
    <w:rsid w:val="00BA1E35"/>
    <w:rsid w:val="00BC0B7A"/>
    <w:rsid w:val="00C46922"/>
    <w:rsid w:val="00C538F1"/>
    <w:rsid w:val="00CA0CF8"/>
    <w:rsid w:val="00CA128E"/>
    <w:rsid w:val="00CF6B6E"/>
    <w:rsid w:val="00CF7CA9"/>
    <w:rsid w:val="00D01318"/>
    <w:rsid w:val="00D0268A"/>
    <w:rsid w:val="00D02B10"/>
    <w:rsid w:val="00D10388"/>
    <w:rsid w:val="00D14369"/>
    <w:rsid w:val="00D40F1F"/>
    <w:rsid w:val="00D43932"/>
    <w:rsid w:val="00D54B44"/>
    <w:rsid w:val="00D77089"/>
    <w:rsid w:val="00DB077B"/>
    <w:rsid w:val="00DB79A2"/>
    <w:rsid w:val="00DC22F0"/>
    <w:rsid w:val="00DC5184"/>
    <w:rsid w:val="00DD4F0E"/>
    <w:rsid w:val="00DE0865"/>
    <w:rsid w:val="00DE3F74"/>
    <w:rsid w:val="00DF5086"/>
    <w:rsid w:val="00E039CA"/>
    <w:rsid w:val="00E468C6"/>
    <w:rsid w:val="00E4778B"/>
    <w:rsid w:val="00E80A94"/>
    <w:rsid w:val="00EC0501"/>
    <w:rsid w:val="00EE5FC8"/>
    <w:rsid w:val="00F34A1A"/>
    <w:rsid w:val="00F452F0"/>
    <w:rsid w:val="00F65DE6"/>
    <w:rsid w:val="00F7087E"/>
    <w:rsid w:val="00F75D57"/>
    <w:rsid w:val="00F90E03"/>
    <w:rsid w:val="01E00FF2"/>
    <w:rsid w:val="035709AA"/>
    <w:rsid w:val="047C6C5A"/>
    <w:rsid w:val="0F791EB8"/>
    <w:rsid w:val="10033ECD"/>
    <w:rsid w:val="165A69B5"/>
    <w:rsid w:val="168F41BD"/>
    <w:rsid w:val="176D3440"/>
    <w:rsid w:val="2A264723"/>
    <w:rsid w:val="2A7C1A29"/>
    <w:rsid w:val="2E35574A"/>
    <w:rsid w:val="3109783D"/>
    <w:rsid w:val="327C1FDF"/>
    <w:rsid w:val="3A6C718D"/>
    <w:rsid w:val="3EA5712E"/>
    <w:rsid w:val="421E293D"/>
    <w:rsid w:val="42FE198A"/>
    <w:rsid w:val="4585727D"/>
    <w:rsid w:val="46AA5E3A"/>
    <w:rsid w:val="480E6C16"/>
    <w:rsid w:val="4BED2240"/>
    <w:rsid w:val="4E4B594F"/>
    <w:rsid w:val="51287FCF"/>
    <w:rsid w:val="51B36838"/>
    <w:rsid w:val="538B4CD8"/>
    <w:rsid w:val="57CF402C"/>
    <w:rsid w:val="5CF13578"/>
    <w:rsid w:val="5DBE43AD"/>
    <w:rsid w:val="68027BB9"/>
    <w:rsid w:val="69D35B7A"/>
    <w:rsid w:val="730F731E"/>
    <w:rsid w:val="7B0F797E"/>
    <w:rsid w:val="7E282B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w:basedOn w:val="1"/>
    <w:qFormat/>
    <w:uiPriority w:val="0"/>
    <w:rPr>
      <w:rFonts w:ascii="仿宋_GB2312" w:eastAsia="仿宋_GB2312"/>
      <w:sz w:val="32"/>
      <w:szCs w:val="24"/>
    </w:rPr>
  </w:style>
  <w:style w:type="paragraph" w:styleId="4">
    <w:name w:val="Body Text Indent"/>
    <w:basedOn w:val="1"/>
    <w:qFormat/>
    <w:uiPriority w:val="0"/>
    <w:pPr>
      <w:ind w:firstLine="640" w:firstLineChars="200"/>
    </w:pPr>
    <w:rPr>
      <w:rFonts w:ascii="仿宋_GB2312" w:eastAsia="仿宋_GB2312"/>
      <w:sz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adjustRightInd w:val="0"/>
      <w:spacing w:line="360" w:lineRule="auto"/>
      <w:ind w:firstLine="630"/>
    </w:pPr>
    <w:rPr>
      <w:rFonts w:ascii="仿宋_GB2312" w:hAnsi="宋体" w:eastAsia="仿宋_GB2312"/>
      <w:b/>
      <w:bCs/>
      <w:sz w:val="32"/>
      <w:szCs w:val="30"/>
    </w:rPr>
  </w:style>
  <w:style w:type="character" w:styleId="11">
    <w:name w:val="page number"/>
    <w:basedOn w:val="10"/>
    <w:qFormat/>
    <w:uiPriority w:val="0"/>
  </w:style>
  <w:style w:type="paragraph" w:customStyle="1" w:styleId="13">
    <w:name w:val="List Paragraph"/>
    <w:basedOn w:val="1"/>
    <w:qFormat/>
    <w:uiPriority w:val="0"/>
    <w:pPr>
      <w:widowControl/>
      <w:spacing w:line="560" w:lineRule="exact"/>
      <w:ind w:firstLine="420" w:firstLineChars="200"/>
    </w:pPr>
    <w:rPr>
      <w:rFonts w:ascii="仿宋" w:hAnsi="仿宋" w:eastAsia="仿宋"/>
      <w:sz w:val="32"/>
      <w:szCs w:val="32"/>
    </w:rPr>
  </w:style>
  <w:style w:type="paragraph" w:customStyle="1" w:styleId="14">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449;&#20989;&#25991;&#2021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信函文件.wpt</Template>
  <Pages>1</Pages>
  <Words>152</Words>
  <Characters>167</Characters>
  <Lines>5</Lines>
  <Paragraphs>1</Paragraphs>
  <ScaleCrop>false</ScaleCrop>
  <LinksUpToDate>false</LinksUpToDate>
  <CharactersWithSpaces>171</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2019-09-23T08:00:00Z</dcterms:created>
  <dc:creator>陈晓敏</dc:creator>
  <cp:lastModifiedBy>陈晓敏</cp:lastModifiedBy>
  <cp:lastPrinted>2019-09-29T02:25:05Z</cp:lastPrinted>
  <dcterms:modified xsi:type="dcterms:W3CDTF">2019-09-29T02:35:05Z</dcterms:modified>
  <dc:title>关于召开第十五次全省高校党建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