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40" w:rsidRDefault="00CA6240" w:rsidP="00CA6240">
      <w:pPr>
        <w:pStyle w:val="1"/>
        <w:spacing w:line="240" w:lineRule="auto"/>
        <w:ind w:firstLineChars="0" w:firstLine="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附件</w:t>
      </w:r>
      <w:r>
        <w:rPr>
          <w:rFonts w:ascii="Times New Roman" w:hAnsi="Times New Roman"/>
          <w:lang w:eastAsia="zh-CN"/>
        </w:rPr>
        <w:t>2</w:t>
      </w:r>
    </w:p>
    <w:p w:rsidR="00CA6240" w:rsidRDefault="00CA6240" w:rsidP="00CA6240">
      <w:pPr>
        <w:pStyle w:val="20"/>
        <w:spacing w:line="240" w:lineRule="auto"/>
        <w:ind w:firstLineChars="0" w:firstLine="0"/>
        <w:jc w:val="center"/>
        <w:rPr>
          <w:rFonts w:ascii="Times New Roman" w:eastAsia="黑体" w:hAnsi="Times New Roman"/>
          <w:b w:val="0"/>
          <w:bCs/>
          <w:kern w:val="2"/>
        </w:rPr>
      </w:pPr>
      <w:bookmarkStart w:id="0" w:name="_GoBack"/>
      <w:r>
        <w:rPr>
          <w:rFonts w:ascii="Times New Roman" w:eastAsia="黑体" w:hAnsi="Times New Roman"/>
          <w:b w:val="0"/>
          <w:bCs/>
          <w:kern w:val="2"/>
        </w:rPr>
        <w:t>云南省</w:t>
      </w:r>
      <w:r>
        <w:rPr>
          <w:rFonts w:ascii="Times New Roman" w:eastAsia="黑体" w:hAnsi="Times New Roman"/>
          <w:b w:val="0"/>
          <w:bCs/>
          <w:kern w:val="2"/>
        </w:rPr>
        <w:t>129</w:t>
      </w:r>
      <w:r>
        <w:rPr>
          <w:rFonts w:ascii="Times New Roman" w:eastAsia="黑体" w:hAnsi="Times New Roman"/>
          <w:b w:val="0"/>
          <w:bCs/>
          <w:kern w:val="2"/>
        </w:rPr>
        <w:t>个县义务教育学校校际差异系数表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35"/>
        <w:gridCol w:w="1080"/>
        <w:gridCol w:w="1080"/>
        <w:gridCol w:w="825"/>
        <w:gridCol w:w="1215"/>
        <w:gridCol w:w="1040"/>
        <w:gridCol w:w="1040"/>
        <w:gridCol w:w="1040"/>
        <w:gridCol w:w="1040"/>
        <w:gridCol w:w="1040"/>
        <w:gridCol w:w="1040"/>
        <w:gridCol w:w="1040"/>
        <w:gridCol w:w="1263"/>
        <w:gridCol w:w="986"/>
      </w:tblGrid>
      <w:tr w:rsidR="00CA6240" w:rsidTr="00072586">
        <w:trPr>
          <w:trHeight w:val="588"/>
          <w:tblHeader/>
          <w:jc w:val="center"/>
        </w:trPr>
        <w:tc>
          <w:tcPr>
            <w:tcW w:w="735" w:type="dxa"/>
            <w:shd w:val="clear" w:color="auto" w:fill="DCE6F2"/>
            <w:vAlign w:val="center"/>
          </w:tcPr>
          <w:bookmarkEnd w:id="0"/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80" w:type="dxa"/>
            <w:shd w:val="clear" w:color="auto" w:fill="DCE6F2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0"/>
                <w:szCs w:val="20"/>
                <w:lang w:bidi="ar"/>
              </w:rPr>
              <w:t>市</w:t>
            </w:r>
          </w:p>
        </w:tc>
        <w:tc>
          <w:tcPr>
            <w:tcW w:w="1080" w:type="dxa"/>
            <w:shd w:val="clear" w:color="auto" w:fill="DCE6F2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0"/>
                <w:szCs w:val="20"/>
                <w:lang w:bidi="ar"/>
              </w:rPr>
              <w:t>县</w:t>
            </w:r>
          </w:p>
        </w:tc>
        <w:tc>
          <w:tcPr>
            <w:tcW w:w="825" w:type="dxa"/>
            <w:shd w:val="clear" w:color="auto" w:fill="DCE6F2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1215" w:type="dxa"/>
            <w:tcBorders>
              <w:tl2br w:val="single" w:sz="4" w:space="0" w:color="auto"/>
            </w:tcBorders>
            <w:shd w:val="clear" w:color="auto" w:fill="DCE6F2"/>
            <w:vAlign w:val="center"/>
          </w:tcPr>
          <w:p w:rsidR="00CA6240" w:rsidRDefault="00CA6240" w:rsidP="00072586">
            <w:pPr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hint="eastAsia"/>
                <w:b/>
                <w:bCs/>
                <w:kern w:val="0"/>
                <w:sz w:val="20"/>
                <w:szCs w:val="20"/>
                <w:lang w:bidi="ar"/>
              </w:rPr>
              <w:t xml:space="preserve">     </w:t>
            </w:r>
            <w:r>
              <w:rPr>
                <w:rFonts w:ascii="Times New Roman" w:eastAsia="宋体" w:hAnsi="Times New Roman"/>
                <w:b/>
                <w:bCs/>
                <w:kern w:val="0"/>
                <w:sz w:val="20"/>
                <w:szCs w:val="20"/>
                <w:lang w:bidi="ar"/>
              </w:rPr>
              <w:t>指标</w:t>
            </w:r>
          </w:p>
          <w:p w:rsidR="00CA6240" w:rsidRDefault="00CA6240" w:rsidP="00072586">
            <w:pPr>
              <w:spacing w:line="300" w:lineRule="exact"/>
              <w:ind w:firstLineChars="50" w:firstLine="100"/>
              <w:textAlignment w:val="center"/>
              <w:rPr>
                <w:rFonts w:ascii="Times New Roman" w:eastAsia="宋体" w:hAnsi="Times New Roman"/>
                <w:b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0"/>
                <w:szCs w:val="20"/>
                <w:lang w:bidi="ar"/>
              </w:rPr>
              <w:t>项目</w:t>
            </w:r>
          </w:p>
        </w:tc>
        <w:tc>
          <w:tcPr>
            <w:tcW w:w="1040" w:type="dxa"/>
            <w:shd w:val="clear" w:color="auto" w:fill="DCE6F2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0"/>
                <w:szCs w:val="20"/>
                <w:lang w:bidi="ar"/>
              </w:rPr>
              <w:t>生均教学及辅助用房面积（</w:t>
            </w:r>
            <w:r>
              <w:rPr>
                <w:rFonts w:ascii="Times New Roman" w:eastAsia="宋体" w:hAnsi="Times New Roman" w:hint="eastAsia"/>
                <w:b/>
                <w:bCs/>
                <w:kern w:val="0"/>
                <w:sz w:val="20"/>
                <w:szCs w:val="20"/>
                <w:lang w:bidi="ar"/>
              </w:rPr>
              <w:t>m</w:t>
            </w:r>
            <w:r>
              <w:rPr>
                <w:rFonts w:ascii="Times New Roman" w:eastAsia="宋体" w:hAnsi="Times New Roman"/>
                <w:b/>
                <w:bCs/>
                <w:kern w:val="0"/>
                <w:sz w:val="20"/>
                <w:szCs w:val="20"/>
                <w:vertAlign w:val="superscript"/>
                <w:lang w:bidi="ar"/>
              </w:rPr>
              <w:t>2</w:t>
            </w:r>
            <w:r>
              <w:rPr>
                <w:rFonts w:ascii="Times New Roman" w:eastAsia="宋体" w:hAnsi="Times New Roman"/>
                <w:b/>
                <w:bCs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40" w:type="dxa"/>
            <w:shd w:val="clear" w:color="auto" w:fill="DCE6F2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0"/>
                <w:szCs w:val="20"/>
                <w:lang w:bidi="ar"/>
              </w:rPr>
              <w:t>生均体育运动场馆面积（</w:t>
            </w:r>
            <w:r>
              <w:rPr>
                <w:rFonts w:ascii="Times New Roman" w:eastAsia="宋体" w:hAnsi="Times New Roman" w:hint="eastAsia"/>
                <w:b/>
                <w:bCs/>
                <w:kern w:val="0"/>
                <w:sz w:val="20"/>
                <w:szCs w:val="20"/>
                <w:lang w:bidi="ar"/>
              </w:rPr>
              <w:t>m</w:t>
            </w:r>
            <w:r>
              <w:rPr>
                <w:rFonts w:ascii="Times New Roman" w:eastAsia="宋体" w:hAnsi="Times New Roman"/>
                <w:b/>
                <w:bCs/>
                <w:kern w:val="0"/>
                <w:sz w:val="20"/>
                <w:szCs w:val="20"/>
                <w:vertAlign w:val="superscript"/>
                <w:lang w:bidi="ar"/>
              </w:rPr>
              <w:t>2</w:t>
            </w:r>
            <w:r>
              <w:rPr>
                <w:rFonts w:ascii="Times New Roman" w:eastAsia="宋体" w:hAnsi="Times New Roman"/>
                <w:b/>
                <w:bCs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40" w:type="dxa"/>
            <w:shd w:val="clear" w:color="auto" w:fill="DCE6F2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0"/>
                <w:szCs w:val="20"/>
                <w:lang w:bidi="ar"/>
              </w:rPr>
              <w:t>生均教学仪器设备</w:t>
            </w:r>
            <w:r>
              <w:rPr>
                <w:rFonts w:ascii="Times New Roman" w:eastAsia="宋体" w:hAnsi="Times New Roman" w:hint="eastAsia"/>
                <w:b/>
                <w:bCs/>
                <w:kern w:val="0"/>
                <w:sz w:val="20"/>
                <w:szCs w:val="20"/>
                <w:lang w:bidi="ar"/>
              </w:rPr>
              <w:t>值</w:t>
            </w:r>
            <w:r>
              <w:rPr>
                <w:rFonts w:ascii="Times New Roman" w:eastAsia="宋体" w:hAnsi="Times New Roman"/>
                <w:b/>
                <w:bCs/>
                <w:kern w:val="0"/>
                <w:sz w:val="20"/>
                <w:szCs w:val="20"/>
                <w:lang w:bidi="ar"/>
              </w:rPr>
              <w:t>（元）</w:t>
            </w:r>
          </w:p>
        </w:tc>
        <w:tc>
          <w:tcPr>
            <w:tcW w:w="1040" w:type="dxa"/>
            <w:shd w:val="clear" w:color="auto" w:fill="DCE6F2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0"/>
                <w:szCs w:val="20"/>
                <w:lang w:bidi="ar"/>
              </w:rPr>
              <w:t>每百名学生</w:t>
            </w:r>
            <w:r>
              <w:rPr>
                <w:rFonts w:ascii="Times New Roman" w:eastAsia="宋体" w:hAnsi="Times New Roman" w:hint="eastAsia"/>
                <w:b/>
                <w:bCs/>
                <w:kern w:val="0"/>
                <w:sz w:val="20"/>
                <w:szCs w:val="20"/>
                <w:lang w:bidi="ar"/>
              </w:rPr>
              <w:t>拥有</w:t>
            </w:r>
            <w:r>
              <w:rPr>
                <w:rFonts w:ascii="Times New Roman" w:eastAsia="宋体" w:hAnsi="Times New Roman"/>
                <w:b/>
                <w:bCs/>
                <w:kern w:val="0"/>
                <w:sz w:val="20"/>
                <w:szCs w:val="20"/>
                <w:lang w:bidi="ar"/>
              </w:rPr>
              <w:t>计算机台数（台）</w:t>
            </w:r>
          </w:p>
        </w:tc>
        <w:tc>
          <w:tcPr>
            <w:tcW w:w="1040" w:type="dxa"/>
            <w:shd w:val="clear" w:color="auto" w:fill="DCE6F2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0"/>
                <w:szCs w:val="20"/>
                <w:lang w:bidi="ar"/>
              </w:rPr>
              <w:t>生均图书册数（册）</w:t>
            </w:r>
          </w:p>
        </w:tc>
        <w:tc>
          <w:tcPr>
            <w:tcW w:w="1040" w:type="dxa"/>
            <w:shd w:val="clear" w:color="auto" w:fill="DCE6F2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0"/>
                <w:szCs w:val="20"/>
                <w:lang w:bidi="ar"/>
              </w:rPr>
              <w:t>师生比</w:t>
            </w:r>
          </w:p>
        </w:tc>
        <w:tc>
          <w:tcPr>
            <w:tcW w:w="1040" w:type="dxa"/>
            <w:shd w:val="clear" w:color="auto" w:fill="DCE6F2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0"/>
                <w:szCs w:val="20"/>
                <w:lang w:bidi="ar"/>
              </w:rPr>
              <w:t>生均高于规定学历教师数</w:t>
            </w:r>
          </w:p>
        </w:tc>
        <w:tc>
          <w:tcPr>
            <w:tcW w:w="1263" w:type="dxa"/>
            <w:shd w:val="clear" w:color="auto" w:fill="DCE6F2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20"/>
                <w:szCs w:val="20"/>
                <w:lang w:bidi="ar"/>
              </w:rPr>
              <w:t>生均中级及以上</w:t>
            </w:r>
            <w:r>
              <w:rPr>
                <w:rFonts w:ascii="Times New Roman" w:eastAsia="宋体" w:hAnsi="Times New Roman" w:hint="eastAsia"/>
                <w:b/>
                <w:bCs/>
                <w:kern w:val="0"/>
                <w:sz w:val="20"/>
                <w:szCs w:val="20"/>
                <w:lang w:bidi="ar"/>
              </w:rPr>
              <w:t>专业技术职务</w:t>
            </w:r>
            <w:r>
              <w:rPr>
                <w:rFonts w:ascii="Times New Roman" w:eastAsia="宋体" w:hAnsi="Times New Roman"/>
                <w:b/>
                <w:bCs/>
                <w:kern w:val="0"/>
                <w:sz w:val="20"/>
                <w:szCs w:val="20"/>
                <w:lang w:bidi="ar"/>
              </w:rPr>
              <w:t>教师数</w:t>
            </w:r>
          </w:p>
        </w:tc>
        <w:tc>
          <w:tcPr>
            <w:tcW w:w="986" w:type="dxa"/>
            <w:shd w:val="clear" w:color="auto" w:fill="DCE6F2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 w:hint="eastAsia"/>
                <w:b/>
                <w:bCs/>
                <w:sz w:val="20"/>
                <w:szCs w:val="20"/>
                <w:lang w:val="en-US" w:bidi="ar-SA"/>
              </w:rPr>
            </w:pPr>
            <w:r>
              <w:rPr>
                <w:rFonts w:ascii="Times New Roman" w:eastAsia="宋体" w:hAnsi="Times New Roman" w:hint="eastAsia"/>
                <w:b/>
                <w:bCs/>
                <w:kern w:val="0"/>
                <w:sz w:val="20"/>
                <w:szCs w:val="20"/>
                <w:lang w:bidi="ar"/>
              </w:rPr>
              <w:t>综合</w:t>
            </w:r>
          </w:p>
        </w:tc>
      </w:tr>
      <w:tr w:rsidR="00CA6240" w:rsidTr="00072586">
        <w:trPr>
          <w:trHeight w:val="283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昆明市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呈贡区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4.11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7.71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2859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14.77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24.14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0.024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283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0.465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0.469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0.507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0.552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0.207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0.145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0.141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0.452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0.367</w:t>
            </w:r>
          </w:p>
        </w:tc>
      </w:tr>
      <w:tr w:rsidR="00CA6240" w:rsidTr="00072586">
        <w:trPr>
          <w:trHeight w:val="283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7.45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15.03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3948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19.79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36.44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0.092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0.085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283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0.813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0.631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0.997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0.538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0.209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0.279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0.244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0.629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0.542</w:t>
            </w:r>
          </w:p>
        </w:tc>
      </w:tr>
      <w:tr w:rsidR="00CA6240" w:rsidTr="00072586">
        <w:trPr>
          <w:trHeight w:val="283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昆明市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五华区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3.41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3.28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1833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10.05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25.48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0.030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283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0.405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0.797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0.567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0.472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0.329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0.236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0.370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0.427</w:t>
            </w:r>
          </w:p>
        </w:tc>
      </w:tr>
      <w:tr w:rsidR="00CA6240" w:rsidTr="00072586">
        <w:trPr>
          <w:trHeight w:val="283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5.96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7.29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4045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25.82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41.34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0.095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0.092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283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0.333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0.490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0.469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0.435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0.202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0.179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0.156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0.281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0.318</w:t>
            </w:r>
          </w:p>
        </w:tc>
      </w:tr>
      <w:tr w:rsidR="00CA6240" w:rsidTr="00072586">
        <w:trPr>
          <w:trHeight w:val="283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昆明市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盘龙区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3.23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5.66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1698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14.63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29.50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0.033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283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0.765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1.226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0.598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0.522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0.516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0.272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0.259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0.436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0.574</w:t>
            </w:r>
          </w:p>
        </w:tc>
      </w:tr>
      <w:tr w:rsidR="00CA6240" w:rsidTr="00072586">
        <w:trPr>
          <w:trHeight w:val="283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4.61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10.42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3043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25.61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39.55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283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0.328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0.525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0.377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0.290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0.186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0.213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0.202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0.246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0.296</w:t>
            </w:r>
          </w:p>
        </w:tc>
      </w:tr>
      <w:tr w:rsidR="00CA6240" w:rsidTr="00072586">
        <w:trPr>
          <w:trHeight w:val="283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昆明市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官渡区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2.94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5.40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1700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13.35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27.99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0.019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283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0.535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0.656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0.723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0.451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0.456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0.145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0.145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0.608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0.465</w:t>
            </w:r>
          </w:p>
        </w:tc>
      </w:tr>
      <w:tr w:rsidR="00CA6240" w:rsidTr="00072586">
        <w:trPr>
          <w:trHeight w:val="283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5.14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8.93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2129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19.11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42.86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283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0.919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0.817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0.594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0.370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0.203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0.207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0.229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0.345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0.460</w:t>
            </w:r>
          </w:p>
        </w:tc>
      </w:tr>
      <w:tr w:rsidR="00CA6240" w:rsidTr="00072586">
        <w:trPr>
          <w:trHeight w:val="283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昆明市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西山区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4.04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4.90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1891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13.16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30.51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0.027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283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0.693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1.588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0.413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0.638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0.380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0.254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0.476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0.588</w:t>
            </w:r>
          </w:p>
        </w:tc>
      </w:tr>
      <w:tr w:rsidR="00CA6240" w:rsidTr="00072586">
        <w:trPr>
          <w:trHeight w:val="283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5.87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8.55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2745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16.69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42.93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283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0.474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0.835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0.297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0.374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0.410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0.317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0.323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0.405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0.429</w:t>
            </w:r>
          </w:p>
        </w:tc>
      </w:tr>
      <w:tr w:rsidR="00CA6240" w:rsidTr="00072586">
        <w:trPr>
          <w:trHeight w:val="283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昆明市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东川区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3.63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5.06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1559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9.06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24.98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0.036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283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0.516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0.696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0.635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0.508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0.295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0.255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0.508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0.454</w:t>
            </w:r>
          </w:p>
        </w:tc>
      </w:tr>
      <w:tr w:rsidR="00CA6240" w:rsidTr="00072586">
        <w:trPr>
          <w:trHeight w:val="283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4.07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7.71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1425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12.04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34.75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0.045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283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0.678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0.339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0.532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0.322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0.329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0.427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0.427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0.414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0.433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昆明市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晋宁区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3.53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8.60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963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12.32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24.49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0.036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0.390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0.493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0.423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0.380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0.185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0.172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0.292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0.338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4.16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13.31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1620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15.98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38.30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0.102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0.096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0.653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0.453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0.451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0.431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0.167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0.169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0.178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0.344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昆明市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安宁市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4.21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6.47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1507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13.15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28.87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0.033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0.497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0.587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1.013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0.395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0.197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0.246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0.424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0.450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4.94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9.69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1797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18.26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37.89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0.463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0.671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0.830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0.167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0.122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0.125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0.250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0.359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昆明市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富民县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4.61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7.02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1659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12.59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27.46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0.029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0.468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0.680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0.427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0.400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0.321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0.327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0.393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0.405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6.07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10.75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2530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16.56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35.87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0.077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0.200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0.351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0.292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0.146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0.310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0.285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0.237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0.261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昆明市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宜良县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5.55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10.80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2214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15.91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26.60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0.038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0.433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0.556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0.700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0.525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0.312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0.450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0.456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4.89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10.78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1521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18.24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39.71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0.375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0.473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0.467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0.180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0.193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0.300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0.330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昆明市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嵩明县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5.42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10.79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2529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13.36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29.73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0.029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0.255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0.539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0.547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0.333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0.210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0.207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0.341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0.350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5.87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14.84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2455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14.44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37.89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0.254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0.451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0.194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0.178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0.229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0.248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0.251</w:t>
            </w:r>
          </w:p>
        </w:tc>
      </w:tr>
      <w:tr w:rsidR="00CA6240" w:rsidTr="00072586">
        <w:trPr>
          <w:trHeight w:val="96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昆明市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石林彝族自治县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5.06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9.41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12.07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29.73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6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0.131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0.829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0.434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0.176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0.272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0.281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0.330</w:t>
            </w:r>
          </w:p>
        </w:tc>
      </w:tr>
      <w:tr w:rsidR="00CA6240" w:rsidTr="00072586">
        <w:trPr>
          <w:trHeight w:val="96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5.85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11.01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854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16.63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35.03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6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0.090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0.720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0.095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0.145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0.185</w:t>
            </w:r>
          </w:p>
        </w:tc>
      </w:tr>
      <w:tr w:rsidR="00CA6240" w:rsidTr="00072586">
        <w:trPr>
          <w:trHeight w:val="96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昆明市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禄劝彝族苗族自治县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4.12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8.59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2436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9.25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30.79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6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0.522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0.448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0.640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0.677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0.356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0.332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0.335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0.459</w:t>
            </w:r>
          </w:p>
        </w:tc>
      </w:tr>
      <w:tr w:rsidR="00CA6240" w:rsidTr="00072586">
        <w:trPr>
          <w:trHeight w:val="96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5.38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12.90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2810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14.09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35.48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6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0.387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0.504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0.553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0.223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0.315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0.346</w:t>
            </w:r>
          </w:p>
        </w:tc>
      </w:tr>
      <w:tr w:rsidR="00CA6240" w:rsidTr="00072586">
        <w:trPr>
          <w:trHeight w:val="96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昆明市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寻甸回族彝族自治县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5.62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9.63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2179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14.70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29.49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0.038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6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0.698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0.429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0.851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0.809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0.594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0.392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0.369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0.530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0.584</w:t>
            </w:r>
          </w:p>
        </w:tc>
      </w:tr>
      <w:tr w:rsidR="00CA6240" w:rsidTr="00072586">
        <w:trPr>
          <w:trHeight w:val="96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4.01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9.90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1474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13.40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32.23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6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0.343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0.370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0.374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0.096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0.133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0.165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0.150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0.234</w:t>
            </w:r>
          </w:p>
        </w:tc>
      </w:tr>
      <w:tr w:rsidR="00CA6240" w:rsidTr="00072586">
        <w:trPr>
          <w:trHeight w:val="96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曲靖市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麒麟区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3.84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5.64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864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7.55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24.40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0.030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6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0.698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0.898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0.694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0.463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0.345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0.561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0.538</w:t>
            </w:r>
          </w:p>
        </w:tc>
      </w:tr>
      <w:tr w:rsidR="00CA6240" w:rsidTr="00072586">
        <w:trPr>
          <w:trHeight w:val="96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3.84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7.93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1295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12.28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35.10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6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0.640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0.811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0.134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0.230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0.419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0.370</w:t>
            </w:r>
          </w:p>
        </w:tc>
      </w:tr>
      <w:tr w:rsidR="00CA6240" w:rsidTr="00072586">
        <w:trPr>
          <w:trHeight w:val="96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曲靖市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沾益区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4.77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10.15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1731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11.50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33.56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6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0.550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0.570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0.821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0.574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0.761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0.394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0.390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0.552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0.576</w:t>
            </w:r>
          </w:p>
        </w:tc>
      </w:tr>
      <w:tr w:rsidR="00CA6240" w:rsidTr="00072586">
        <w:trPr>
          <w:trHeight w:val="96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4.04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11.10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1501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12.79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33.91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6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0.655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0.624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0.328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0.299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0.181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0.174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0.260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0.353</w:t>
            </w:r>
          </w:p>
        </w:tc>
      </w:tr>
      <w:tr w:rsidR="00CA6240" w:rsidTr="00072586">
        <w:trPr>
          <w:trHeight w:val="96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曲靖市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马龙区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6.03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10.32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2202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9.00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42.12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6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0.583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0.553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0.387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0.392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0.352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0.405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0.380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0.478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0.441</w:t>
            </w:r>
          </w:p>
        </w:tc>
      </w:tr>
      <w:tr w:rsidR="00CA6240" w:rsidTr="00072586">
        <w:trPr>
          <w:trHeight w:val="96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5.05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12.12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1363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14.01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44.21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6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0.336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0.451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0.560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0.199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0.276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0.253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0.234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0.316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0.328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曲靖市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宣威市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4.45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6.74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1442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9.07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22.17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0.036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0.507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0.501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0.766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0.424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0.174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0.344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0.476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0.444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3.86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7.82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1554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11.03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31.63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0.458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0.294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0.601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0.130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0.116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0.208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0.237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0.252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0.287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曲靖市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陆良县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4.44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7.68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2110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10.94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23.62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0.043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0.426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0.565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0.582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0.529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0.212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0.357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0.353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0.466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0.436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4.05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10.02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1741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11.51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35.54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0.345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0.441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0.373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0.151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0.212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0.217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0.261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0.308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0.289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曲靖市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师宗县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4.22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7.04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1936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12.63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25.02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0.043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0.538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0.558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0.514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0.516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0.291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0.378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0.421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4.81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7.51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1885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11.66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34.52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0.044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0.279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0.456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0.376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0.201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0.124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0.221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0.362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0.280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曲靖市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罗平县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4.39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7.84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1020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10.90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22.84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0.479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0.461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0.297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0.427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0.168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0.440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0.423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0.491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0.398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3.32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9.23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820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11.28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33.97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0.258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0.270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0.209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0.183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0.099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0.155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0.149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0.232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0.194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曲靖市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富源县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4.15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7.04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1755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12.44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25.51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0.037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0.516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0.572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0.593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0.499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0.312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0.304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0.512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0.444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3.32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9.02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1646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12.43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34.65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0.510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0.465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0.551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0.196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0.126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0.154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0.190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0.237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0.304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曲靖市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会泽县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5.18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6.92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1564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15.98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21.92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0.523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0.531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0.321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0.528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0.113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0.373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0.380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0.484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0.407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3.15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7.86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1924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10.52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31.21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0.047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0.036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0.098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0.199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0.184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0.347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0.180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玉溪市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红塔区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4.29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7.22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1900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12.61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25.21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0.028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0.603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0.872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0.487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0.510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0.322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0.260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0.630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0.493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5.99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9.83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2806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13.84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36.65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0.348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0.509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0.177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0.214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0.148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0.152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0.183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0.245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玉溪市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江川区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5.72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8.10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1322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12.57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27.54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0.044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0.346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0.581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0.816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0.403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0.253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0.323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0.321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0.434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0.435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5.95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9.64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2661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16.31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40.66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0.077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0.445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0.679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0.210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0.159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0.148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0.166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0.202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0.281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玉溪市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澄江县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5.41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9.33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1380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11.66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33.37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0.041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0.381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0.660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0.735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0.509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0.401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0.372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0.373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0.461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0.487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4.71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10.89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1052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15.68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44.27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0.348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0.418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0.623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0.142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0.106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0.089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0.102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0.238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玉溪市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通海县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4.42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5.37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1941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11.24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25.68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0.039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0.476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0.646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0.615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0.453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0.253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0.420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0.420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3.64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8.44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1704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12.31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35.63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0.318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0.576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0.110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0.102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0.156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0.210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玉溪市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华宁县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5.97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10.01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1369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13.43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28.81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0.084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0.042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0.340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0.445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1.145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0.642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0.313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0.308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0.675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0.515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3.55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10.54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880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13.67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35.04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0.571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1.715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0.154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0.257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0.144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0.429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玉溪市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易门县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6.79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10.26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3627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19.68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39.86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0.108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0.101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0.587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0.593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0.720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0.528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0.606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0.531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0.522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0.446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0.567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5.55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12.70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2234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17.23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50.06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0.097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0.086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0.476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0.379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0.216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0.229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0.252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0.282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玉溪市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峨山彝族自治县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6.42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9.60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1082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11.88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31.37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0.106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0.104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0.455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0.441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0.621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0.415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0.386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0.345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0.353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0.421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0.430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5.62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14.24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1481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16.62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37.29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0.109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0.095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0.546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0.660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0.195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0.140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0.161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0.148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0.210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0.303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玉溪市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新平彝族傣族自治县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5.30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10.66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1531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14.07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29.44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0.515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0.746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0.824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0.672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0.388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0.357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0.366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0.641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0.563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5.49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9.98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1195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14.24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37.29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0.423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0.377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0.622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0.165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0.200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0.156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0.160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0.281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0.298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玉溪市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元江哈尼族彝族傣族自治县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4.15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5.20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1629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9.73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25.30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0.525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0.532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0.472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0.496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0.377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0.368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0.418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0.436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4.94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9.63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1770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12.49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36.70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0.165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0.205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0.327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0.196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0.195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0.213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0.223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0.221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0.218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保山市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隆阳区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4.92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7.98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1846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12.97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27.00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0.034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0.553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0.665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0.589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0.655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0.410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0.349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0.347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0.476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0.506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4.74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10.30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1540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13.11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34.45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0.471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0.488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0.388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0.187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0.253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0.384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0.350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保山市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腾冲市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4.69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12.57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1707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11.23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25.92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0.030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0.441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0.648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0.491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0.448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0.278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0.236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0.387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0.394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3.85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10.75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1347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11.71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32.27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0.032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0.315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0.553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0.479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0.295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0.150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0.161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0.285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0.313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保山市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施甸县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5.25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9.49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2870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14.74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25.42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0.039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0.507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0.566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0.717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0.546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0.214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0.223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0.420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0.430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4.74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8.78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2612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15.80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36.08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0.340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0.296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0.359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0.384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0.130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0.111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0.124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0.257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0.250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保山市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龙陵县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4.76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7.82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1261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10.60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28.45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0.037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0.419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0.278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0.419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0.483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0.268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0.520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0.370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5.24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10.48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1035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11.61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35.67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0.292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0.191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0.096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0.104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0.198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0.225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保山市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昌宁县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6.34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11.34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2526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12.28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35.08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0.038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0.449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0.512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0.411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0.884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0.542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0.305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0.494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0.488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6.16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12.01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2750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15.77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38.92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0.255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0.200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0.436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0.174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0.211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0.216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0.308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0.253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昭通市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昭阳区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4.02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5.69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1252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11.35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24.26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0.043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0.421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0.630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0.602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0.465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0.209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0.215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0.348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0.399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3.85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7.34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1192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14.39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31.97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0.047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0.342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0.317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0.546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0.199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0.184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0.457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0.312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昭通市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水富市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5.84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6.54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3127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21.32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44.09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0.359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0.447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0.393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0.330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0.423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0.371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0.364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0.524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0.401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3.73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7.45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1990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15.52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36.63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0.043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0.586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0.577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0.308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0.310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0.372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昭通市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鲁甸县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4.99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7.57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853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14.09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28.27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0.561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0.486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0.648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0.456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0.386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0.506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0.485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0.596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0.515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3.57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7.11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759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11.95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31.80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0.358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0.356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0.119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0.315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0.289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0.356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0.287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昭通市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巧家县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3.77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6.64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1291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7.11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24.89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0.045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0.033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0.532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0.603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0.589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0.313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0.560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0.441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3.89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8.66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1003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10.90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33.11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0.043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0.034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0.294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0.275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0.422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0.168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0.157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0.178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0.243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0.226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昭通市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盐津县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4.83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8.13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1514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8.99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27.16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0.040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0.497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0.544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0.346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0.408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0.277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0.287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0.468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0.384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3.33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8.61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1075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11.15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34.14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0.045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0.299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0.219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0.329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0.097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0.133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0.119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0.135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0.172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0.188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昭通市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大关县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5.99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6.66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2033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11.52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28.68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0.569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0.479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0.571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0.477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0.453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0.310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0.302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0.490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0.457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5.04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6.76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1978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12.42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39.01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0.334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0.478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0.421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0.191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0.122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0.140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0.189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0.262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昭通市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永善县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4.21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8.00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1470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8.38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24.76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0.042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0.566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0.467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0.454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0.201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0.201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0.223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0.430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0.363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3.57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8.89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914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10.70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33.03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0.318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0.213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0.208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0.109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0.095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0.147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0.249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0.173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昭通市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绥江县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4.42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8.58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2990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11.78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35.57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0.569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0.508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0.482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0.348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0.387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0.526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0.436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4.59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10.35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2724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13.43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41.36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0.436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0.298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0.094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0.094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0.145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0.258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0.182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昭通市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镇雄县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3.96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6.67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1569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11.15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23.16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0.040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0.023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0.404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0.391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0.322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0.534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0.150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0.297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0.584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0.371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3.81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7.14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11.62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30.93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0.040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0.033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0.299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0.141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0.127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0.209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0.248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0.321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0.209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昭通市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彝良县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3.91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6.03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1573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9.01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24.90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0.044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0.030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0.495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0.583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0.166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0.582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0.311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0.219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0.217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0.449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0.378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3.78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6.43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1698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10.53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31.31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0.043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0.034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0.109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0.163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0.193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0.382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0.189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昭通市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威信县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5.47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8.07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1301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8.23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24.29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0.587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0.575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0.426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0.491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0.298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0.430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0.426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0.539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0.471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6.15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9.23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1391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12.05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33.99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0.045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0.041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0.320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0.413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0.378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0.274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0.509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0.343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丽江市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古城区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3.82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9.12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1399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13.68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30.59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0.032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0.588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0.661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0.574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0.403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0.181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0.505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0.480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0.774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0.521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3.46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9.38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1525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16.60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36.90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0.466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0.459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0.604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0.218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0.203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0.162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0.321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丽江市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永胜县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5.09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7.92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2290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11.34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29.84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0.044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0.409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0.426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0.559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0.478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0.424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0.424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0.418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0.769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0.488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4.42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8.50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1799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14.14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33.15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0.345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0.182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0.482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0.095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0.163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0.187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0.269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0.254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丽江市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华坪县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4.93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7.98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1377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10.45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30.66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0.092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0.084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0.529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0.381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0.498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0.379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0.342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0.330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0.558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0.413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4.29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7.77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1858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10.67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33.84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0.095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0.313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0.174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0.105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0.129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0.106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0.134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丽江市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玉龙纳西族自治县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5.57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12.90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2057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10.33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36.15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0.103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0.095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0.041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0.644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0.703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0.663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0.466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0.430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0.468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0.471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1.043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0.611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6.32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16.07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1721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16.40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42.43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0.109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0.095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0.438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1.134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0.625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0.387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0.452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0.383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0.420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0.462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0.538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丽江市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宁蒗彝族自治县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4.89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7.10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2038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13.38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32.23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0.032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0.455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0.460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0.268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0.453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0.371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4.89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10.08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2311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13.78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37.81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0.030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0.257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0.294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0.326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0.255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0.092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0.129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0.500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0.263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普洱市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思茅区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2.93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7.64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997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11.59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22.85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0.042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0.023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0.482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0.795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0.557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0.424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0.277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0.260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0.563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0.451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4.42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11.11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1136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13.86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29.15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0.335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0.470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0.502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0.421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0.291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0.275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0.330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0.361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普洱市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宁洱哈尼族彝族自治县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4.72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9.19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937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13.72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28.29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0.093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0.089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0.728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0.499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1.404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0.549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0.327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0.323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0.315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0.381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0.566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4.43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11.94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730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13.47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39.98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0.112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0.094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0.092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0.446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0.346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1.096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0.246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0.256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0.410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普洱市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墨江哈尼族自治县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3.34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7.36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1032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9.65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24.55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0.035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0.431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0.359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0.438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0.276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0.291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0.289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0.456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0.325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4.59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8.09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1432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12.69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32.50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0.421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0.207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0.112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0.169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0.164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0.231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0.201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普洱市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景东彝族自治县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4.48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9.56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1285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12.16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24.95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0.454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0.431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0.446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0.447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0.200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0.263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0.409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0.364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4.71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10.11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16.55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32.94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0.381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0.417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0.436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0.170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0.131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0.332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0.279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普洱市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景谷傣族彝族自治县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4.55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10.33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1763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12.22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22.33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0.044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0.484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0.390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0.586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0.582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0.298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0.280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0.325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0.396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4.80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11.27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1924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12.11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31.14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0.349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0.315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0.475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0.120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0.118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0.222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0.237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普洱市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镇沅彝族哈尼族拉祜族自治县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3.87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7.09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1400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8.52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23.86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0.452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0.396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0.489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0.426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0.219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0.197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0.256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0.337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3.86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10.92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1868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11.80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36.51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0.120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0.143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0.199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0.163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0.351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0.230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普洱市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江城哈尼族彝族自治县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4.30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9.56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1091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12.42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30.74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0.031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0.378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0.313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0.774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0.383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0.336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0.321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0.497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0.403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4.80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10.50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1743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15.55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36.35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0.162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0.407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0.355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0.114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0.180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0.182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0.197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0.238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普洱市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孟连傣族拉祜族佤族自治县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3.61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8.48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2303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11.54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28.37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0.020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0.314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0.448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0.174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0.540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0.274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0.113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0.122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0.548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0.317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4.68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11.07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2195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11.19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38.49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0.045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0.092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0.098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0.109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0.027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0.281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0.154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普洱市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澜沧拉祜族自治县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4.17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7.85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1186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13.08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28.72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0.025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0.485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0.345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0.494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0.205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0.205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0.492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0.339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4.79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8.36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1619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14.56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34.85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0.383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0.179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0.156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0.185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0.189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0.333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0.236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普洱市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西盟佤族自治县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5.21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7.10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3364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19.42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26.31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0.044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0.193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0.141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0.412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0.171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0.231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0.490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0.266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6.79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8.75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3334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13.41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34.10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0.177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0.161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0.190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0.111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0.148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0.128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0.376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0.189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临沧市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临翔区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3.99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7.54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1259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8.20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27.09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0.031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0.489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0.588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0.422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0.492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0.341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0.249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0.425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0.406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5.48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9.80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1862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13.79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36.58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0.045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0.395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0.902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0.451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0.198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0.164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0.211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0.369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0.364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临沧市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凤庆县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4.61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7.56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1716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11.18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26.78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0.037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0.498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0.559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0.534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0.491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0.538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0.215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0.216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0.507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0.445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4.43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9.12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1989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18.58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35.49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0.313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0.470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0.193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0.214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0.327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0.288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临沧市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云县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4.26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7.23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1017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8.01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25.87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0.036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0.458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0.429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0.678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0.317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0.294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0.286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0.557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0.413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3.70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8.32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1628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12.54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34.44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0.043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0.270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0.193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0.648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0.174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0.183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0.200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0.366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0.284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临沧市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永德县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4.68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8.98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1294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8.17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28.48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0.037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0.442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0.523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0.456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0.439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0.495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0.196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0.199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0.369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0.390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4.64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10.00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1214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10.87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33.22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0.040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0.347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0.491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0.097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0.132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0.159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0.183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0.329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0.246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临沧市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镇康县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5.85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7.29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2140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13.83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24.33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0.035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0.182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0.533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0.472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0.212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0.228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0.433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0.341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4.34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11.10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2025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12.80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32.67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0.047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0.342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0.259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0.170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0.147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0.149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0.303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0.217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临沧市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双江拉祜族佤族布朗族傣族自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4.83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8.33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1285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12.37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24.60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0.077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0.044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0.424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0.310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0.478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0.331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0.212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0.326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0.334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0.535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0.369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5.02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7.08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1519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12.60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33.71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0.093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0.087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0.434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0.270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0.338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0.172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0.128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0.276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0.287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0.248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0.269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临沧市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耿马傣族佤族自治县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4.99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8.50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1258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10.03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25.61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0.034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0.341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0.536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0.500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0.439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0.392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0.247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0.471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0.397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5.26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10.37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1268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12.81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35.88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0.039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0.349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0.388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0.343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0.293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0.174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0.236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0.424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0.304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临沧市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沧源佤族自治县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5.11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10.19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3923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17.16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27.00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0.404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0.474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0.453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0.449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0.235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0.343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0.360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4.99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13.54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3538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17.32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38.13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0.090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0.185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0.182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0.471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0.255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楚雄彝族自治州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楚雄市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4.75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8.91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2896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18.22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27.12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0.032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0.514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0.568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0.460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0.543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0.322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0.407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0.372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0.534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0.465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4.31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10.81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2715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19.81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36.98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0.041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0.445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0.436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0.487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0.474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0.187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0.197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0.185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0.312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0.340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楚雄彝族自治州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双柏县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3.96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8.21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1780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18.38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25.53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0.042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0.556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0.527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0.592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0.533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0.308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0.515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0.453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4.19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9.96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2632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17.71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33.16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0.383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0.314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0.326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0.314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0.333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0.454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0.320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楚雄彝族自治州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牟定县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5.01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9.31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2187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16.73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29.31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0.034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0.518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0.603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0.581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0.720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0.458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0.455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0.861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0.570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5.58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10.86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1818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14.82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40.97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0.096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0.394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0.340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0.379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0.340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0.302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0.380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0.332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楚雄彝族自治州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南华县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4.13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7.91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1085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16.75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28.81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0.037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0.425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0.440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0.490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0.354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0.217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0.335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0.326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0.388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0.372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4.40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10.97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1383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14.66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39.79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0.297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0.526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0.139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0.145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0.116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0.337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0.266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楚雄彝族自治州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姚安县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4.75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9.10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1622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17.56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25.33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0.436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0.390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0.394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0.438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0.187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0.360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0.405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0.371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4.28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9.95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1982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13.99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37.89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0.111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0.097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0.147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0.455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0.380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0.137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0.234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0.213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0.254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楚雄彝族自治州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大姚县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5.66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9.03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1289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15.80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28.02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0.043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0.442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0.424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0.404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0.379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0.488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0.396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5.37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9.96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1461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16.58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35.76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0.353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0.182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0.171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0.193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0.174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0.270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0.231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楚雄彝族自治州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永仁县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5.19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10.54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1553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18.32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26.79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0.487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0.550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0.670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0.428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0.329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0.308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0.284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0.418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6.63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9.18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3296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21.93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34.40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0.133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0.344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0.211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0.107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0.149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0.114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0.140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0.095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0.162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楚雄彝族自治州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元谋县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5.13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9.12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2026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15.49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25.09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0.040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0.388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0.583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0.507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0.535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0.340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0.260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0.348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0.401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6.03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14.19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3233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15.04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36.90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0.077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0.504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0.425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0.207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0.295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0.305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0.316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楚雄彝族自治州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武定县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4.10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7.26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1268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11.89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27.45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0.030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0.677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0.493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0.138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0.220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0.531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0.357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4.73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9.57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1171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13.55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33.95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0.174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0.189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0.202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0.153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0.112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0.172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0.145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0.316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0.183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楚雄彝族自治州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禄丰县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5.14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9.85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1595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12.79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32.29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0.042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0.517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0.420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0.800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0.512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0.526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0.359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0.353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0.668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0.519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3.02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9.86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1409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12.92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37.16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0.196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0.597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0.209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0.123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0.167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0.158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0.245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红河哈尼族彝族自治州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蒙自市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3.62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4.19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1190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8.20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21.43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0.022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0.502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0.873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0.619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0.415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0.243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0.690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0.481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5.12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7.57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2281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13.22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28.36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0.327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0.312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0.605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0.401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0.155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0.260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0.284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0.326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红河哈尼族彝族自治州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个旧市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3.69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5.15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1630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10.93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29.00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0.044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0.465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0.865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0.537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0.335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0.351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0.334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0.334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0.402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0.453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4.28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7.33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1696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16.26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37.16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0.474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0.575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0.404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0.386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0.151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0.148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0.238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0.326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红河哈尼族彝族自治州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开远市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4.42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7.49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2496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11.36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22.12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0.045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0.510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0.322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0.130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0.252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0.244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0.272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0.284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6.08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9.24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3391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12.35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33.23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0.370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0.556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0.270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0.139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0.158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0.180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0.298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0.281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红河哈尼族彝族自治州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弥勒市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4.25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10.70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1639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12.03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27.03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0.038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0.519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0.854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1.345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0.681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0.374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0.246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0.395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0.582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3.50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7.86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879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12.04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35.92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0.251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0.781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0.628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0.113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0.122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0.161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0.328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红河哈尼族彝族自治州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建水县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4.05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7.73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1400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9.48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25.48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0.660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0.577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0.522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0.474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0.359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0.357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0.400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0.455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3.84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8.35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1213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12.38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30.99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0.215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0.658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0.599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0.227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0.237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0.339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红河哈尼族彝族自治州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石屏县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3.09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6.99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1709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10.36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23.16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0.043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0.398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0.462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0.344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0.446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0.150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0.238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0.386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0.333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4.27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9.60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1910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14.67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35.43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0.412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0.160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0.321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0.270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0.255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0.107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0.122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0.253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0.237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红河哈尼族彝族自治州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泸西县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3.96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6.88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1024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9.81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25.69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0.039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0.579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0.521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0.594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0.529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0.359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0.268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0.398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0.440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4.49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8.33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1499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13.60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40.42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0.463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0.278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0.116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0.107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0.102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0.177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0.220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红河哈尼族彝族自治州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元阳县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3.77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5.55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591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6.52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21.79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0.022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0.400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0.544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0.524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0.382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0.101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0.219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0.207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0.621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0.375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4.45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10.13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851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12.02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33.03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0.033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0.509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0.419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0.518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0.125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0.131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0.406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0.311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红河哈尼族彝族自治州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红河县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4.05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6.13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1560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8.91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22.13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0.044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0.020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0.372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0.376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0.404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0.442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0.119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0.147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0.161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0.628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0.331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5.31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8.71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1834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12.81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34.82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0.031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0.488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0.205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0.393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0.295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0.214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0.295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0.438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0.324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红河哈尼族彝族自治州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绿春县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4.02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6.32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1661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9.89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22.44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0.021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0.517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0.489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0.454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0.611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0.190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0.103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0.099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0.519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0.373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4.59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7.83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2785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12.47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36.91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0.389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0.335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0.137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0.215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0.223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0.309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0.280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红河哈尼族彝族自治州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屏边苗族自治县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3.52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5.65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995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9.02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23.26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0.041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0.190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0.192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0.167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0.132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0.091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0.248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0.606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0.234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4.56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8.80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1868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12.36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32.12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0.096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0.088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0.104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0.156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0.173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0.122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0.172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0.219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0.139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红河哈尼族彝族自治州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金平苗族瑶族傣族自治县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4.03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5.79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622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8.21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20.99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0.045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0.017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0.386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0.486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0.630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0.341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0.095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0.134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0.149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0.603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0.353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3.42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6.90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516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14.79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30.79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0.038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0.437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0.441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0.495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0.135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0.110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0.137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0.452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0.280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红河哈尼族彝族自治州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河口瑶族自治县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4.63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6.28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1753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11.41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23.58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0.676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0.404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0.503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0.643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0.323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0.295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0.335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0.427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6.66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8.85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1807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12.76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39.30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0.118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0.099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0.425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0.467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0.173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0.149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0.121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0.129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0.422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0.271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文山壮族苗族自治州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文山市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4.00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5.44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1899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13.07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31.70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0.037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0.525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0.600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0.311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0.398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0.180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0.167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0.420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0.363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4.10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6.79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2222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16.85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37.78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0.299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0.496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0.439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0.127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0.111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0.259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0.264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文山壮族苗族自治州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砚山县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4.01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7.41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1614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10.02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24.36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0.033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0.565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0.579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0.531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0.478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0.195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0.182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0.573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0.421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3.68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10.00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1965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12.08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35.25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0.047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0.430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0.208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0.201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0.155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0.174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0.298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0.259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文山壮族苗族自治州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西畴县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5.97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8.46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1205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17.39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24.95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0.091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0.083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0.523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0.443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0.388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0.237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0.437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0.345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5.13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9.15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1197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15.03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34.81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0.101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0.088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0.481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0.460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0.218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0.288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0.281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0.314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文山壮族苗族自治州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麻栗坡县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5.62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6.85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2044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12.95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24.17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0.040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0.342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0.405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0.390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0.481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0.184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0.282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0.544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0.364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5.86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8.53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2148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12.28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36.42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0.357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0.325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0.155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0.169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0.122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0.114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0.296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0.225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文山壮族苗族自治州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马关县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4.20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8.74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1986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10.85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23.03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0.032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0.447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0.558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0.537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0.381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0.191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0.314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0.308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0.566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0.413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4.89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11.15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2412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15.65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32.74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0.324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0.290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0.356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0.270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0.110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0.173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0.155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0.225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0.238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文山壮族苗族自治州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丘北县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3.73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7.76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766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8.34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23.19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0.038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0.392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0.406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0.479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0.394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0.131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0.110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0.133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0.390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0.304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4.17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7.76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1221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12.09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31.61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0.039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0.354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0.359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0.464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0.092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0.159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0.150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0.389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0.275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文山壮族苗族自治州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广南县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3.73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6.70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927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8.78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21.46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0.047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0.025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0.414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0.370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0.546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0.110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0.127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0.533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0.319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3.48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8.08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794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10.32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31.18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0.043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0.321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0.528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0.129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0.146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0.389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0.231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文山壮族苗族自治州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富宁县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4.89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8.00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1662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11.04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26.55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0.019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0.443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0.403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0.617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0.425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0.200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0.203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0.201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0.802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0.412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4.81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9.49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1218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12.54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33.75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0.032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0.294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0.210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0.577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0.188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0.107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0.111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0.510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0.257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西双版纳傣族自治州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景洪市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3.47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7.04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2120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9.04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22.79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0.033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0.483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0.613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0.544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0.183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0.170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0.173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0.383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0.365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4.94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10.12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2436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12.19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36.26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0.041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0.539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0.812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0.751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0.373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0.689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0.103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0.244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0.225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0.467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西双版纳傣族自治州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勐海县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3.54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9.02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1269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9.08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26.28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0.029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0.357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0.514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0.357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0.403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0.251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0.129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0.131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0.369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0.314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4.64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11.15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1725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12.00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37.73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0.038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0.271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0.423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0.157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0.188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0.085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0.258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0.215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西双版纳傣族自治州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勐腊县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3.42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9.12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594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10.30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24.57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0.018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0.342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0.462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0.900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0.494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0.175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0.140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0.137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0.613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0.408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4.85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10.50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754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13.16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35.04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0.037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0.340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0.298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1.119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0.199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0.132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0.159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0.323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0.354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大理白族自治州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大理市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4.94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6.07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2817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13.79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28.88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0.031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0.650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0.656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0.561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0.499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0.359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0.325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0.607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0.502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4.71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10.34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3097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18.29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39.73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0.391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0.692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0.336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0.212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0.208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0.201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0.367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0.330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大理白族自治州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祥云县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6.32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10.11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1673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9.62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32.20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0.031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0.530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0.678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0.597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0.445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0.386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0.215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0.245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0.495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0.449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5.12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8.38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1366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13.44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36.61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0.214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0.415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0.521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0.172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0.095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0.120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0.288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0.239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大理白族自治州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宾川县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4.37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7.68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1234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6.62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26.08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0.040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0.423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0.380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0.329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0.292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0.255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0.252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0.252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0.299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0.310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4.35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12.07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1877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13.28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37.78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0.402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0.421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0.405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0.197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0.170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0.161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0.181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0.288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大理白族自治州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弥渡县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6.98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10.01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1696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10.15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35.26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0.039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0.389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0.512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0.511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0.426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0.388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0.299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0.520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0.419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6.27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12.10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1406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13.19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40.04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0.332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0.359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0.209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0.209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0.162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0.165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0.195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0.235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大理白族自治州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永平县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5.28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11.60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2199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14.18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30.63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0.432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0.487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0.465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0.335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0.245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0.561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0.394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4.88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11.79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1808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11.85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33.85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0.406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0.416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0.163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0.099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0.165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0.188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0.229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大理白族自治州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云龙县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5.71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7.58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3745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14.41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23.47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0.045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0.318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0.354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0.343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0.112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0.330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0.344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0.376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0.301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5.39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9.21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3937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12.85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33.82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0.206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0.205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0.183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0.137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0.156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0.216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0.194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大理白族自治州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洱源县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5.19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9.83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2921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14.75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39.96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0.034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0.410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0.544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0.585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0.426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0.386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0.278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0.268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0.556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0.432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5.18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16.28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2412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14.81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37.73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0.045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0.293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0.380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0.335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0.258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0.174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0.275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0.254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大理白族自治州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剑川县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4.81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10.14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1727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14.30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23.92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0.394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0.545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0.564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0.209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0.251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0.275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0.438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0.381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4.60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15.05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1722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15.35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37.67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0.455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0.341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0.101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0.138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0.166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0.343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0.250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大理白族自治州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鹤庆县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5.02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12.23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1422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8.81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29.64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0.042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0.423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0.560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0.656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0.410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0.350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0.311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0.216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0.489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0.427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4.37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12.48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1974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12.71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38.02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0.042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0.041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0.376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0.501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0.277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0.183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0.216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0.163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0.148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0.341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0.276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大理白族自治州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漾濞彝族自治县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6.11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7.52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2405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16.25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30.84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0.047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0.255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0.429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0.400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0.299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0.253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0.263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0.369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0.319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3.45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5.14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1838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11.13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36.31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0.571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0.388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0.000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0.028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0.025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0.029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0.005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0.140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大理白族自治州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南涧彝族自治县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4.43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8.26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2403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13.63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25.62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0.032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0.414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0.445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0.391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0.373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0.219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0.212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0.392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0.334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5.64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9.12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1945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11.43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32.81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0.060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0.549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0.473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0.271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0.091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0.104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0.127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0.191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0.254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大理白族自治州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巍山彝族回族自治县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5.71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9.57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2147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16.75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29.27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0.038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0.257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0.384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0.342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0.218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0.552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0.303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5.52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13.11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2452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15.26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40.27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0.153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0.194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0.137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0.124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0.090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0.138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0.160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0.380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0.172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德宏傣族景颇族自治州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芒市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3.21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6.31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1652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12.05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26.39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0.055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0.032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0.567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0.676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0.515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0.427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0.378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0.215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0.216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0.414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0.426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4.78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10.66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2461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19.11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35.86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0.053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0.617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0.382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0.657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0.293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0.192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0.105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0.107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0.222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0.322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德宏傣族景颇族自治州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瑞丽市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3.57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8.23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1369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10.86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30.83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0.028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0.720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0.790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0.564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0.770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0.586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0.280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0.496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0.561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bottom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5.08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bottom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10.94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bottom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1505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bottom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13.00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bottom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34.42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bottom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bottom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bottom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0.041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bottom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0.256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bottom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0.486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bottom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bottom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bottom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0.276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bottom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0.538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bottom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0.567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bottom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0.494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bottom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0.401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德宏傣族景颇族自治州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梁河县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3.98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8.42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1456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11.72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26.76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0.081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0.550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0.704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0.530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0.381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0.314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0.332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0.339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0.335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0.436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4.28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12.73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1513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12.60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35.21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0.099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0.089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0.083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0.528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0.705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0.141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0.119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0.188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0.206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0.226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0.300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德宏傣族景颇族自治州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盈江县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4.64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9.62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1021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10.25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24.32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0.035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0.416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0.626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0.671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0.550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0.297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0.283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0.398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0.440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5.90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14.08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1629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13.21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37.02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0.045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0.453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0.513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0.171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0.158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0.355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0.309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德宏傣族景颇族自治州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陇川县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3.38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8.98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1008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10.64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27.75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0.030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0.376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0.489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0.669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0.374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0.874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0.210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0.214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0.480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0.461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4.71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10.61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1201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11.64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42.21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0.346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0.383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0.468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0.139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0.354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0.222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0.324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0.308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怒江傈僳族自治州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泸水市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4.90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7.22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1575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11.00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27.52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0.067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0.045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0.473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0.594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0.436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0.572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0.331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0.266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0.381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0.414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4.54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9.68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1511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11.57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35.66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0.378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0.107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0.095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0.126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0.254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0.227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0.391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0.233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怒江傈僳族自治州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福贡县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3.37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4.61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1790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10.84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26.84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0.035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0.503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0.387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0.197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0.152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0.155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0.236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0.267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3.25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9.33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2884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15.13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41.43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0.045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0.311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0.271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0.184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0.318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0.230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0.206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0.247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怒江傈僳族自治州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贡山独龙族怒族自治县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4.72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8.30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1417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9.74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33.02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0.092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0.091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0.027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0.388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0.196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0.430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0.441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0.394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0.150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0.165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0.614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0.347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6.38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13.51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1731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16.96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50.95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0.121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0.116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0.198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0.193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0.436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0.354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0.261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0.228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0.407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0.305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怒江傈僳族自治州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兰坪白族普米族自治县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3.44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6.57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1081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8.19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23.77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0.394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0.437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0.315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0.286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0.155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0.178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0.162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0.169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0.262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3.40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6.83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1287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10.86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32.76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0.348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0.440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0.157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0.113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0.186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0.210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0.308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0.248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迪庆藏族自治州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香格里拉市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4.18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8.32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1628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9.99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25.53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0.014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0.495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0.578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0.979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0.467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0.495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0.216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0.211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1.118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0.570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7.96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12.01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2807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14.66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45.01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0.070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0.046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0.498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0.215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0.867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0.204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0.238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0.051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0.315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0.303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迪庆藏族自治州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德钦县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4.49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8.61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6201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11.75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41.55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0.110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0.109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0.010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0.606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0.673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0.833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0.418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0.107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0.100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0.503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0.435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4.11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13.28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3160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9.17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45.71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0.106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0.083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0.038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9529" w:type="dxa"/>
            <w:gridSpan w:val="9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所学校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迪庆藏族自治州</w:t>
            </w:r>
          </w:p>
        </w:tc>
        <w:tc>
          <w:tcPr>
            <w:tcW w:w="1080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维西傈僳族自治县</w:t>
            </w: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4.33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10.46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2107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8.52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32.24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0.072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0.040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0.246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0.555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0.367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0.330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0.313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0.130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0.130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0.272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0.293</w:t>
            </w: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全县平均值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3.99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12.74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1159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11.73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40.21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1040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0.050</w:t>
            </w:r>
          </w:p>
        </w:tc>
        <w:tc>
          <w:tcPr>
            <w:tcW w:w="1263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0.037</w:t>
            </w:r>
          </w:p>
        </w:tc>
        <w:tc>
          <w:tcPr>
            <w:tcW w:w="986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 w:rsidR="00CA6240" w:rsidTr="00072586">
        <w:trPr>
          <w:trHeight w:val="91"/>
          <w:jc w:val="center"/>
        </w:trPr>
        <w:tc>
          <w:tcPr>
            <w:tcW w:w="73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5" w:type="dxa"/>
            <w:vMerge/>
            <w:shd w:val="clear" w:color="auto" w:fill="DBEEF3"/>
            <w:vAlign w:val="center"/>
          </w:tcPr>
          <w:p w:rsidR="00CA6240" w:rsidRDefault="00CA6240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shd w:val="clear" w:color="auto" w:fill="DBEEF3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0.085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0.343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0.155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0.068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0.248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0.124</w:t>
            </w:r>
          </w:p>
        </w:tc>
        <w:tc>
          <w:tcPr>
            <w:tcW w:w="1040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0.220</w:t>
            </w:r>
          </w:p>
        </w:tc>
        <w:tc>
          <w:tcPr>
            <w:tcW w:w="1263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0.166</w:t>
            </w:r>
          </w:p>
        </w:tc>
        <w:tc>
          <w:tcPr>
            <w:tcW w:w="986" w:type="dxa"/>
            <w:vAlign w:val="center"/>
          </w:tcPr>
          <w:p w:rsidR="00CA6240" w:rsidRDefault="00CA6240" w:rsidP="00072586">
            <w:pPr>
              <w:spacing w:line="27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  <w:lang w:bidi="ar"/>
              </w:rPr>
              <w:t>0.176</w:t>
            </w:r>
          </w:p>
        </w:tc>
      </w:tr>
    </w:tbl>
    <w:p w:rsidR="00E76E80" w:rsidRDefault="00CA6240" w:rsidP="00CA6240">
      <w:pPr>
        <w:ind w:firstLine="640"/>
      </w:pPr>
    </w:p>
    <w:sectPr w:rsidR="00E76E80" w:rsidSect="00CA62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40"/>
    <w:rsid w:val="0010107E"/>
    <w:rsid w:val="00494EC8"/>
    <w:rsid w:val="00CA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A6240"/>
    <w:pPr>
      <w:spacing w:line="600" w:lineRule="exact"/>
      <w:ind w:firstLineChars="200" w:firstLine="200"/>
      <w:jc w:val="both"/>
    </w:pPr>
    <w:rPr>
      <w:rFonts w:ascii="Calibri" w:eastAsia="仿宋_GB2312" w:hAnsi="Calibri" w:cs="Times New Roman"/>
      <w:sz w:val="32"/>
      <w:szCs w:val="24"/>
    </w:rPr>
  </w:style>
  <w:style w:type="paragraph" w:styleId="1">
    <w:name w:val="heading 1"/>
    <w:next w:val="a"/>
    <w:link w:val="1Char"/>
    <w:uiPriority w:val="9"/>
    <w:qFormat/>
    <w:rsid w:val="00CA6240"/>
    <w:pPr>
      <w:spacing w:line="600" w:lineRule="exact"/>
      <w:ind w:firstLineChars="200" w:firstLine="200"/>
      <w:outlineLvl w:val="0"/>
    </w:pPr>
    <w:rPr>
      <w:rFonts w:ascii="Calibri" w:eastAsia="黑体" w:hAnsi="Calibri" w:cs="Times New Roman"/>
      <w:kern w:val="0"/>
      <w:sz w:val="32"/>
      <w:szCs w:val="32"/>
      <w:lang w:eastAsia="en-US"/>
    </w:rPr>
  </w:style>
  <w:style w:type="paragraph" w:styleId="20">
    <w:name w:val="heading 2"/>
    <w:basedOn w:val="a"/>
    <w:next w:val="a"/>
    <w:link w:val="2Char"/>
    <w:qFormat/>
    <w:rsid w:val="00CA6240"/>
    <w:pPr>
      <w:keepLines/>
      <w:ind w:firstLine="643"/>
      <w:outlineLvl w:val="1"/>
    </w:pPr>
    <w:rPr>
      <w:rFonts w:eastAsia="楷体_GB2312"/>
      <w:b/>
      <w:kern w:val="0"/>
    </w:rPr>
  </w:style>
  <w:style w:type="paragraph" w:styleId="3">
    <w:name w:val="heading 3"/>
    <w:basedOn w:val="a"/>
    <w:next w:val="a"/>
    <w:link w:val="3Char"/>
    <w:uiPriority w:val="9"/>
    <w:qFormat/>
    <w:rsid w:val="00CA6240"/>
    <w:pPr>
      <w:keepNext/>
      <w:keepLines/>
      <w:jc w:val="left"/>
      <w:outlineLvl w:val="2"/>
    </w:pPr>
    <w:rPr>
      <w:b/>
      <w:bCs/>
      <w:kern w:val="0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CA6240"/>
    <w:rPr>
      <w:rFonts w:ascii="Calibri" w:eastAsia="黑体" w:hAnsi="Calibri" w:cs="Times New Roman"/>
      <w:kern w:val="0"/>
      <w:sz w:val="32"/>
      <w:szCs w:val="32"/>
      <w:lang w:eastAsia="en-US"/>
    </w:rPr>
  </w:style>
  <w:style w:type="character" w:customStyle="1" w:styleId="2Char">
    <w:name w:val="标题 2 Char"/>
    <w:basedOn w:val="a0"/>
    <w:link w:val="20"/>
    <w:qFormat/>
    <w:rsid w:val="00CA6240"/>
    <w:rPr>
      <w:rFonts w:ascii="Calibri" w:eastAsia="楷体_GB2312" w:hAnsi="Calibri" w:cs="Times New Roman"/>
      <w:b/>
      <w:kern w:val="0"/>
      <w:sz w:val="32"/>
      <w:szCs w:val="24"/>
    </w:rPr>
  </w:style>
  <w:style w:type="character" w:customStyle="1" w:styleId="3Char">
    <w:name w:val="标题 3 Char"/>
    <w:basedOn w:val="a0"/>
    <w:link w:val="3"/>
    <w:uiPriority w:val="9"/>
    <w:rsid w:val="00CA6240"/>
    <w:rPr>
      <w:rFonts w:ascii="Calibri" w:eastAsia="仿宋_GB2312" w:hAnsi="Calibri" w:cs="Times New Roman"/>
      <w:b/>
      <w:bCs/>
      <w:kern w:val="0"/>
      <w:sz w:val="32"/>
      <w:szCs w:val="32"/>
      <w:lang w:eastAsia="en-US"/>
    </w:rPr>
  </w:style>
  <w:style w:type="character" w:styleId="a3">
    <w:name w:val="Strong"/>
    <w:uiPriority w:val="99"/>
    <w:qFormat/>
    <w:rsid w:val="00CA6240"/>
    <w:rPr>
      <w:rFonts w:cs="Times New Roman"/>
      <w:b/>
      <w:bCs/>
    </w:rPr>
  </w:style>
  <w:style w:type="character" w:styleId="a4">
    <w:name w:val="page number"/>
    <w:uiPriority w:val="99"/>
    <w:rsid w:val="00CA6240"/>
    <w:rPr>
      <w:rFonts w:cs="Times New Roman"/>
    </w:rPr>
  </w:style>
  <w:style w:type="character" w:customStyle="1" w:styleId="a5">
    <w:name w:val="题目 字符"/>
    <w:link w:val="a6"/>
    <w:qFormat/>
    <w:rsid w:val="00CA6240"/>
    <w:rPr>
      <w:rFonts w:ascii="Times New Roman" w:eastAsia="方正小标宋简体" w:hAnsi="Times New Roman" w:cs="Times New Roman"/>
      <w:bCs/>
      <w:sz w:val="36"/>
      <w:szCs w:val="32"/>
      <w:lang w:eastAsia="en-US"/>
    </w:rPr>
  </w:style>
  <w:style w:type="character" w:customStyle="1" w:styleId="Char">
    <w:name w:val="标题 Char"/>
    <w:link w:val="a7"/>
    <w:uiPriority w:val="10"/>
    <w:rsid w:val="00CA6240"/>
    <w:rPr>
      <w:rFonts w:ascii="Times New Roman" w:eastAsia="方正小标宋简体" w:hAnsi="Times New Roman" w:cs="Times New Roman"/>
      <w:bCs/>
      <w:sz w:val="36"/>
      <w:szCs w:val="32"/>
    </w:rPr>
  </w:style>
  <w:style w:type="character" w:customStyle="1" w:styleId="a8">
    <w:name w:val="文件号 字符"/>
    <w:link w:val="a9"/>
    <w:qFormat/>
    <w:rsid w:val="00CA6240"/>
    <w:rPr>
      <w:rFonts w:ascii="Times New Roman" w:eastAsia="仿宋_GB2312" w:hAnsi="Times New Roman" w:cs="Times New Roman"/>
      <w:bCs/>
      <w:kern w:val="0"/>
      <w:sz w:val="32"/>
      <w:szCs w:val="32"/>
      <w:lang w:eastAsia="en-US"/>
    </w:rPr>
  </w:style>
  <w:style w:type="character" w:customStyle="1" w:styleId="Char0">
    <w:name w:val="文档结构图 Char"/>
    <w:link w:val="aa"/>
    <w:uiPriority w:val="99"/>
    <w:qFormat/>
    <w:rsid w:val="00CA6240"/>
    <w:rPr>
      <w:rFonts w:ascii="宋体" w:eastAsia="宋体" w:hAnsi="Calibri" w:cs="Times New Roman"/>
      <w:kern w:val="0"/>
      <w:sz w:val="18"/>
      <w:szCs w:val="18"/>
    </w:rPr>
  </w:style>
  <w:style w:type="character" w:customStyle="1" w:styleId="font81">
    <w:name w:val="font81"/>
    <w:rsid w:val="00CA6240"/>
    <w:rPr>
      <w:rFonts w:ascii="Times New Roman" w:hAnsi="Times New Roman" w:cs="Times New Roman" w:hint="default"/>
      <w:b/>
      <w:color w:val="000000"/>
      <w:sz w:val="20"/>
      <w:szCs w:val="20"/>
      <w:u w:val="none"/>
      <w:vertAlign w:val="superscript"/>
    </w:rPr>
  </w:style>
  <w:style w:type="character" w:customStyle="1" w:styleId="font71">
    <w:name w:val="font71"/>
    <w:rsid w:val="00CA6240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ab">
    <w:name w:val="文末单位日期 字符"/>
    <w:link w:val="ac"/>
    <w:rsid w:val="00CA6240"/>
    <w:rPr>
      <w:rFonts w:ascii="Times New Roman" w:eastAsia="仿宋_GB2312" w:hAnsi="Times New Roman" w:cs="Times New Roman"/>
      <w:sz w:val="32"/>
      <w:szCs w:val="24"/>
      <w:lang w:eastAsia="en-US"/>
    </w:rPr>
  </w:style>
  <w:style w:type="character" w:customStyle="1" w:styleId="font51">
    <w:name w:val="font51"/>
    <w:rsid w:val="00CA6240"/>
    <w:rPr>
      <w:rFonts w:ascii="Calibri" w:hAnsi="Calibri" w:cs="Calibri" w:hint="default"/>
      <w:b/>
      <w:color w:val="000000"/>
      <w:sz w:val="20"/>
      <w:szCs w:val="20"/>
      <w:u w:val="none"/>
    </w:rPr>
  </w:style>
  <w:style w:type="character" w:customStyle="1" w:styleId="Char1">
    <w:name w:val="副标题 Char"/>
    <w:link w:val="ad"/>
    <w:uiPriority w:val="11"/>
    <w:qFormat/>
    <w:rsid w:val="00CA6240"/>
    <w:rPr>
      <w:rFonts w:ascii="Times New Roman" w:eastAsia="楷体_GB2312" w:hAnsi="Times New Roman"/>
      <w:bCs/>
      <w:kern w:val="28"/>
      <w:sz w:val="32"/>
      <w:szCs w:val="32"/>
    </w:rPr>
  </w:style>
  <w:style w:type="character" w:customStyle="1" w:styleId="ae">
    <w:name w:val="单位称呼 字符"/>
    <w:link w:val="af"/>
    <w:qFormat/>
    <w:rsid w:val="00CA6240"/>
    <w:rPr>
      <w:rFonts w:ascii="Times New Roman" w:eastAsia="仿宋_GB2312" w:hAnsi="Times New Roman" w:cs="Times New Roman"/>
      <w:sz w:val="32"/>
      <w:szCs w:val="24"/>
    </w:rPr>
  </w:style>
  <w:style w:type="character" w:customStyle="1" w:styleId="NormalCharacter">
    <w:name w:val="NormalCharacter"/>
    <w:rsid w:val="00CA6240"/>
  </w:style>
  <w:style w:type="character" w:customStyle="1" w:styleId="Char2">
    <w:name w:val="批注框文本 Char"/>
    <w:link w:val="af0"/>
    <w:uiPriority w:val="99"/>
    <w:semiHidden/>
    <w:qFormat/>
    <w:rsid w:val="00CA6240"/>
    <w:rPr>
      <w:rFonts w:ascii="Calibri" w:eastAsia="宋体" w:hAnsi="Calibri" w:cs="Times New Roman"/>
      <w:sz w:val="18"/>
      <w:szCs w:val="18"/>
    </w:rPr>
  </w:style>
  <w:style w:type="character" w:customStyle="1" w:styleId="font61">
    <w:name w:val="font61"/>
    <w:rsid w:val="00CA6240"/>
    <w:rPr>
      <w:rFonts w:ascii="Calibri" w:hAnsi="Calibri" w:cs="Calibri" w:hint="default"/>
      <w:b/>
      <w:color w:val="000000"/>
      <w:sz w:val="20"/>
      <w:szCs w:val="20"/>
      <w:u w:val="none"/>
    </w:rPr>
  </w:style>
  <w:style w:type="character" w:customStyle="1" w:styleId="DocumentMapChar">
    <w:name w:val="Document Map Char"/>
    <w:uiPriority w:val="99"/>
    <w:qFormat/>
    <w:locked/>
    <w:rsid w:val="00CA6240"/>
    <w:rPr>
      <w:rFonts w:ascii="宋体" w:hAnsi="Calibri"/>
      <w:sz w:val="18"/>
    </w:rPr>
  </w:style>
  <w:style w:type="character" w:customStyle="1" w:styleId="Char3">
    <w:name w:val="页眉 Char"/>
    <w:link w:val="af1"/>
    <w:qFormat/>
    <w:rsid w:val="00CA6240"/>
    <w:rPr>
      <w:rFonts w:ascii="Calibri" w:eastAsia="宋体" w:hAnsi="Calibri" w:cs="Times New Roman"/>
      <w:sz w:val="18"/>
    </w:rPr>
  </w:style>
  <w:style w:type="character" w:customStyle="1" w:styleId="DocumentMapChar1">
    <w:name w:val="Document Map Char1"/>
    <w:uiPriority w:val="99"/>
    <w:semiHidden/>
    <w:qFormat/>
    <w:locked/>
    <w:rsid w:val="00CA6240"/>
    <w:rPr>
      <w:rFonts w:ascii="Times New Roman" w:hAnsi="Times New Roman" w:cs="Times New Roman"/>
      <w:sz w:val="2"/>
    </w:rPr>
  </w:style>
  <w:style w:type="character" w:customStyle="1" w:styleId="Char4">
    <w:name w:val="页脚 Char"/>
    <w:link w:val="af2"/>
    <w:uiPriority w:val="99"/>
    <w:qFormat/>
    <w:rsid w:val="00CA6240"/>
    <w:rPr>
      <w:rFonts w:ascii="Times New Roman" w:eastAsia="仿宋_GB2312" w:hAnsi="Times New Roman" w:cs="Times New Roman"/>
      <w:sz w:val="24"/>
      <w:szCs w:val="24"/>
    </w:rPr>
  </w:style>
  <w:style w:type="paragraph" w:styleId="af3">
    <w:name w:val="Normal (Web)"/>
    <w:basedOn w:val="a"/>
    <w:uiPriority w:val="99"/>
    <w:qFormat/>
    <w:rsid w:val="00CA6240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paragraph" w:styleId="aa">
    <w:name w:val="Document Map"/>
    <w:basedOn w:val="a"/>
    <w:link w:val="Char0"/>
    <w:uiPriority w:val="99"/>
    <w:qFormat/>
    <w:rsid w:val="00CA6240"/>
    <w:pPr>
      <w:widowControl w:val="0"/>
      <w:spacing w:line="240" w:lineRule="auto"/>
      <w:ind w:firstLineChars="0" w:firstLine="0"/>
    </w:pPr>
    <w:rPr>
      <w:rFonts w:ascii="宋体" w:eastAsia="宋体"/>
      <w:kern w:val="0"/>
      <w:sz w:val="18"/>
      <w:szCs w:val="18"/>
    </w:rPr>
  </w:style>
  <w:style w:type="character" w:customStyle="1" w:styleId="Char10">
    <w:name w:val="文档结构图 Char1"/>
    <w:basedOn w:val="a0"/>
    <w:uiPriority w:val="99"/>
    <w:semiHidden/>
    <w:rsid w:val="00CA6240"/>
    <w:rPr>
      <w:rFonts w:ascii="宋体" w:eastAsia="宋体" w:hAnsi="Calibri" w:cs="Times New Roman"/>
      <w:sz w:val="18"/>
      <w:szCs w:val="18"/>
    </w:rPr>
  </w:style>
  <w:style w:type="paragraph" w:styleId="af2">
    <w:name w:val="footer"/>
    <w:basedOn w:val="a"/>
    <w:link w:val="Char4"/>
    <w:uiPriority w:val="99"/>
    <w:unhideWhenUsed/>
    <w:qFormat/>
    <w:rsid w:val="00CA6240"/>
    <w:pPr>
      <w:tabs>
        <w:tab w:val="left" w:pos="640"/>
        <w:tab w:val="center" w:pos="4153"/>
        <w:tab w:val="right" w:pos="8306"/>
      </w:tabs>
      <w:snapToGrid w:val="0"/>
      <w:spacing w:line="240" w:lineRule="auto"/>
      <w:ind w:left="709" w:firstLineChars="0" w:hanging="420"/>
      <w:jc w:val="center"/>
    </w:pPr>
    <w:rPr>
      <w:rFonts w:ascii="Times New Roman" w:hAnsi="Times New Roman"/>
      <w:sz w:val="24"/>
    </w:rPr>
  </w:style>
  <w:style w:type="character" w:customStyle="1" w:styleId="Char11">
    <w:name w:val="页脚 Char1"/>
    <w:basedOn w:val="a0"/>
    <w:uiPriority w:val="99"/>
    <w:semiHidden/>
    <w:rsid w:val="00CA6240"/>
    <w:rPr>
      <w:rFonts w:ascii="Calibri" w:eastAsia="仿宋_GB2312" w:hAnsi="Calibri" w:cs="Times New Roman"/>
      <w:sz w:val="18"/>
      <w:szCs w:val="18"/>
    </w:rPr>
  </w:style>
  <w:style w:type="paragraph" w:styleId="af4">
    <w:name w:val="Body Text Indent"/>
    <w:basedOn w:val="a"/>
    <w:link w:val="Char5"/>
    <w:uiPriority w:val="99"/>
    <w:semiHidden/>
    <w:unhideWhenUsed/>
    <w:rsid w:val="00CA6240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f4"/>
    <w:uiPriority w:val="99"/>
    <w:semiHidden/>
    <w:rsid w:val="00CA6240"/>
    <w:rPr>
      <w:rFonts w:ascii="Calibri" w:eastAsia="仿宋_GB2312" w:hAnsi="Calibri" w:cs="Times New Roman"/>
      <w:sz w:val="32"/>
      <w:szCs w:val="24"/>
    </w:rPr>
  </w:style>
  <w:style w:type="paragraph" w:styleId="21">
    <w:name w:val="Body Text First Indent 2"/>
    <w:basedOn w:val="a"/>
    <w:link w:val="2Char0"/>
    <w:rsid w:val="00CA6240"/>
    <w:pPr>
      <w:ind w:firstLine="420"/>
    </w:pPr>
  </w:style>
  <w:style w:type="character" w:customStyle="1" w:styleId="2Char0">
    <w:name w:val="正文首行缩进 2 Char"/>
    <w:basedOn w:val="Char5"/>
    <w:link w:val="21"/>
    <w:rsid w:val="00CA6240"/>
    <w:rPr>
      <w:rFonts w:ascii="Calibri" w:eastAsia="仿宋_GB2312" w:hAnsi="Calibri" w:cs="Times New Roman"/>
      <w:sz w:val="32"/>
      <w:szCs w:val="24"/>
    </w:rPr>
  </w:style>
  <w:style w:type="paragraph" w:styleId="af0">
    <w:name w:val="Balloon Text"/>
    <w:basedOn w:val="a"/>
    <w:link w:val="Char2"/>
    <w:uiPriority w:val="99"/>
    <w:semiHidden/>
    <w:qFormat/>
    <w:rsid w:val="00CA6240"/>
    <w:pPr>
      <w:widowControl w:val="0"/>
      <w:spacing w:line="240" w:lineRule="auto"/>
      <w:ind w:firstLineChars="0" w:firstLine="0"/>
    </w:pPr>
    <w:rPr>
      <w:rFonts w:eastAsia="宋体"/>
      <w:sz w:val="18"/>
      <w:szCs w:val="18"/>
    </w:rPr>
  </w:style>
  <w:style w:type="character" w:customStyle="1" w:styleId="Char12">
    <w:name w:val="批注框文本 Char1"/>
    <w:basedOn w:val="a0"/>
    <w:uiPriority w:val="99"/>
    <w:semiHidden/>
    <w:rsid w:val="00CA6240"/>
    <w:rPr>
      <w:rFonts w:ascii="Calibri" w:eastAsia="仿宋_GB2312" w:hAnsi="Calibri" w:cs="Times New Roman"/>
      <w:sz w:val="18"/>
      <w:szCs w:val="18"/>
    </w:rPr>
  </w:style>
  <w:style w:type="paragraph" w:styleId="a7">
    <w:name w:val="Title"/>
    <w:basedOn w:val="a"/>
    <w:next w:val="a"/>
    <w:link w:val="Char"/>
    <w:uiPriority w:val="10"/>
    <w:qFormat/>
    <w:rsid w:val="00CA6240"/>
    <w:pPr>
      <w:spacing w:line="720" w:lineRule="exact"/>
      <w:ind w:firstLineChars="0" w:firstLine="0"/>
      <w:jc w:val="center"/>
      <w:outlineLvl w:val="0"/>
    </w:pPr>
    <w:rPr>
      <w:rFonts w:ascii="Times New Roman" w:eastAsia="方正小标宋简体" w:hAnsi="Times New Roman"/>
      <w:bCs/>
      <w:sz w:val="36"/>
      <w:szCs w:val="32"/>
    </w:rPr>
  </w:style>
  <w:style w:type="character" w:customStyle="1" w:styleId="Char13">
    <w:name w:val="标题 Char1"/>
    <w:basedOn w:val="a0"/>
    <w:uiPriority w:val="10"/>
    <w:rsid w:val="00CA6240"/>
    <w:rPr>
      <w:rFonts w:asciiTheme="majorHAnsi" w:eastAsia="宋体" w:hAnsiTheme="majorHAnsi" w:cstheme="majorBidi"/>
      <w:b/>
      <w:bCs/>
      <w:sz w:val="32"/>
      <w:szCs w:val="32"/>
    </w:rPr>
  </w:style>
  <w:style w:type="paragraph" w:styleId="ad">
    <w:name w:val="Subtitle"/>
    <w:basedOn w:val="a"/>
    <w:next w:val="a"/>
    <w:link w:val="Char1"/>
    <w:uiPriority w:val="11"/>
    <w:qFormat/>
    <w:rsid w:val="00CA6240"/>
    <w:pPr>
      <w:ind w:firstLineChars="0" w:firstLine="0"/>
      <w:jc w:val="center"/>
      <w:outlineLvl w:val="1"/>
    </w:pPr>
    <w:rPr>
      <w:rFonts w:ascii="Times New Roman" w:eastAsia="楷体_GB2312" w:hAnsi="Times New Roman" w:cstheme="minorBidi"/>
      <w:bCs/>
      <w:kern w:val="28"/>
      <w:szCs w:val="32"/>
    </w:rPr>
  </w:style>
  <w:style w:type="character" w:customStyle="1" w:styleId="Char14">
    <w:name w:val="副标题 Char1"/>
    <w:basedOn w:val="a0"/>
    <w:uiPriority w:val="11"/>
    <w:rsid w:val="00CA624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f5">
    <w:name w:val="table of figures"/>
    <w:basedOn w:val="a"/>
    <w:next w:val="a"/>
    <w:uiPriority w:val="99"/>
    <w:qFormat/>
    <w:rsid w:val="00CA6240"/>
    <w:pPr>
      <w:widowControl w:val="0"/>
      <w:spacing w:line="240" w:lineRule="auto"/>
      <w:ind w:leftChars="200" w:left="200" w:hangingChars="200" w:hanging="200"/>
    </w:pPr>
    <w:rPr>
      <w:rFonts w:eastAsia="宋体"/>
      <w:sz w:val="21"/>
      <w:szCs w:val="22"/>
    </w:rPr>
  </w:style>
  <w:style w:type="paragraph" w:styleId="2">
    <w:name w:val="Body Text Indent 2"/>
    <w:basedOn w:val="a"/>
    <w:next w:val="21"/>
    <w:link w:val="2Char1"/>
    <w:rsid w:val="00CA6240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"/>
    <w:rsid w:val="00CA6240"/>
    <w:rPr>
      <w:rFonts w:ascii="Calibri" w:eastAsia="仿宋_GB2312" w:hAnsi="Calibri" w:cs="Times New Roman"/>
      <w:sz w:val="32"/>
      <w:szCs w:val="24"/>
    </w:rPr>
  </w:style>
  <w:style w:type="paragraph" w:styleId="af1">
    <w:name w:val="header"/>
    <w:basedOn w:val="a"/>
    <w:link w:val="Char3"/>
    <w:qFormat/>
    <w:rsid w:val="00CA6240"/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eastAsia="宋体"/>
      <w:sz w:val="18"/>
      <w:szCs w:val="22"/>
    </w:rPr>
  </w:style>
  <w:style w:type="character" w:customStyle="1" w:styleId="Char15">
    <w:name w:val="页眉 Char1"/>
    <w:basedOn w:val="a0"/>
    <w:uiPriority w:val="99"/>
    <w:semiHidden/>
    <w:rsid w:val="00CA6240"/>
    <w:rPr>
      <w:rFonts w:ascii="Calibri" w:eastAsia="仿宋_GB2312" w:hAnsi="Calibri" w:cs="Times New Roman"/>
      <w:sz w:val="18"/>
      <w:szCs w:val="18"/>
    </w:rPr>
  </w:style>
  <w:style w:type="paragraph" w:customStyle="1" w:styleId="af">
    <w:name w:val="单位称呼"/>
    <w:basedOn w:val="af6"/>
    <w:link w:val="ae"/>
    <w:qFormat/>
    <w:rsid w:val="00CA6240"/>
    <w:pPr>
      <w:ind w:firstLineChars="0" w:firstLine="0"/>
      <w:jc w:val="left"/>
    </w:pPr>
    <w:rPr>
      <w:rFonts w:ascii="Times New Roman" w:hAnsi="Times New Roman"/>
    </w:rPr>
  </w:style>
  <w:style w:type="paragraph" w:styleId="af6">
    <w:name w:val="List Paragraph"/>
    <w:basedOn w:val="a"/>
    <w:uiPriority w:val="34"/>
    <w:qFormat/>
    <w:rsid w:val="00CA6240"/>
    <w:pPr>
      <w:ind w:firstLine="420"/>
    </w:pPr>
  </w:style>
  <w:style w:type="paragraph" w:customStyle="1" w:styleId="a6">
    <w:name w:val="题目"/>
    <w:basedOn w:val="a7"/>
    <w:link w:val="a5"/>
    <w:qFormat/>
    <w:rsid w:val="00CA6240"/>
    <w:rPr>
      <w:lang w:eastAsia="en-US"/>
    </w:rPr>
  </w:style>
  <w:style w:type="paragraph" w:styleId="af7">
    <w:name w:val="No Spacing"/>
    <w:uiPriority w:val="99"/>
    <w:qFormat/>
    <w:rsid w:val="00CA6240"/>
    <w:pPr>
      <w:widowControl w:val="0"/>
      <w:jc w:val="both"/>
    </w:pPr>
    <w:rPr>
      <w:rFonts w:ascii="Calibri" w:eastAsia="微软雅黑" w:hAnsi="Calibri" w:cs="Times New Roman"/>
      <w:szCs w:val="24"/>
    </w:rPr>
  </w:style>
  <w:style w:type="paragraph" w:customStyle="1" w:styleId="p0">
    <w:name w:val="p0"/>
    <w:basedOn w:val="a"/>
    <w:uiPriority w:val="99"/>
    <w:qFormat/>
    <w:rsid w:val="00CA6240"/>
    <w:pPr>
      <w:spacing w:line="240" w:lineRule="auto"/>
      <w:ind w:firstLineChars="0" w:firstLine="0"/>
    </w:pPr>
    <w:rPr>
      <w:rFonts w:eastAsia="宋体"/>
      <w:kern w:val="0"/>
      <w:sz w:val="21"/>
      <w:szCs w:val="21"/>
    </w:rPr>
  </w:style>
  <w:style w:type="paragraph" w:customStyle="1" w:styleId="ac">
    <w:name w:val="文末单位日期"/>
    <w:basedOn w:val="af"/>
    <w:link w:val="ab"/>
    <w:qFormat/>
    <w:rsid w:val="00CA6240"/>
    <w:pPr>
      <w:ind w:firstLineChars="1200" w:firstLine="1200"/>
      <w:jc w:val="center"/>
    </w:pPr>
    <w:rPr>
      <w:lang w:eastAsia="en-US"/>
    </w:rPr>
  </w:style>
  <w:style w:type="paragraph" w:customStyle="1" w:styleId="Char6">
    <w:name w:val="Char"/>
    <w:next w:val="a"/>
    <w:uiPriority w:val="99"/>
    <w:qFormat/>
    <w:rsid w:val="00CA6240"/>
    <w:pPr>
      <w:keepNext/>
      <w:keepLines/>
      <w:spacing w:before="240" w:after="240"/>
      <w:outlineLvl w:val="7"/>
    </w:pPr>
    <w:rPr>
      <w:rFonts w:ascii="Calibri" w:eastAsia="微软雅黑" w:hAnsi="Calibri" w:cs="Times New Roman"/>
      <w:kern w:val="0"/>
      <w:sz w:val="20"/>
      <w:szCs w:val="20"/>
    </w:rPr>
  </w:style>
  <w:style w:type="paragraph" w:customStyle="1" w:styleId="Default">
    <w:name w:val="Default"/>
    <w:uiPriority w:val="99"/>
    <w:qFormat/>
    <w:rsid w:val="00CA6240"/>
    <w:pPr>
      <w:widowControl w:val="0"/>
      <w:autoSpaceDE w:val="0"/>
      <w:autoSpaceDN w:val="0"/>
      <w:adjustRightInd w:val="0"/>
    </w:pPr>
    <w:rPr>
      <w:rFonts w:ascii="宋体" w:eastAsia="微软雅黑" w:hAnsi="Calibri" w:cs="宋体"/>
      <w:color w:val="000000"/>
      <w:kern w:val="0"/>
      <w:sz w:val="24"/>
      <w:szCs w:val="24"/>
    </w:rPr>
  </w:style>
  <w:style w:type="paragraph" w:customStyle="1" w:styleId="a9">
    <w:name w:val="文件号"/>
    <w:basedOn w:val="a7"/>
    <w:link w:val="a8"/>
    <w:qFormat/>
    <w:rsid w:val="00CA6240"/>
    <w:rPr>
      <w:rFonts w:eastAsia="仿宋_GB2312"/>
      <w:kern w:val="0"/>
      <w:sz w:val="32"/>
      <w:lang w:eastAsia="en-US"/>
    </w:rPr>
  </w:style>
  <w:style w:type="paragraph" w:customStyle="1" w:styleId="ListParagraph1">
    <w:name w:val="List Paragraph1"/>
    <w:basedOn w:val="a"/>
    <w:uiPriority w:val="99"/>
    <w:qFormat/>
    <w:rsid w:val="00CA6240"/>
    <w:pPr>
      <w:widowControl w:val="0"/>
      <w:spacing w:line="240" w:lineRule="auto"/>
      <w:ind w:firstLine="420"/>
    </w:pPr>
    <w:rPr>
      <w:rFonts w:eastAsia="宋体"/>
      <w:sz w:val="21"/>
      <w:szCs w:val="22"/>
    </w:rPr>
  </w:style>
  <w:style w:type="table" w:styleId="af8">
    <w:name w:val="Table Grid"/>
    <w:basedOn w:val="a1"/>
    <w:uiPriority w:val="39"/>
    <w:rsid w:val="00CA6240"/>
    <w:pPr>
      <w:widowControl w:val="0"/>
      <w:jc w:val="both"/>
    </w:pPr>
    <w:rPr>
      <w:rFonts w:ascii="Calibri" w:eastAsia="微软雅黑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A6240"/>
    <w:pPr>
      <w:spacing w:line="600" w:lineRule="exact"/>
      <w:ind w:firstLineChars="200" w:firstLine="200"/>
      <w:jc w:val="both"/>
    </w:pPr>
    <w:rPr>
      <w:rFonts w:ascii="Calibri" w:eastAsia="仿宋_GB2312" w:hAnsi="Calibri" w:cs="Times New Roman"/>
      <w:sz w:val="32"/>
      <w:szCs w:val="24"/>
    </w:rPr>
  </w:style>
  <w:style w:type="paragraph" w:styleId="1">
    <w:name w:val="heading 1"/>
    <w:next w:val="a"/>
    <w:link w:val="1Char"/>
    <w:uiPriority w:val="9"/>
    <w:qFormat/>
    <w:rsid w:val="00CA6240"/>
    <w:pPr>
      <w:spacing w:line="600" w:lineRule="exact"/>
      <w:ind w:firstLineChars="200" w:firstLine="200"/>
      <w:outlineLvl w:val="0"/>
    </w:pPr>
    <w:rPr>
      <w:rFonts w:ascii="Calibri" w:eastAsia="黑体" w:hAnsi="Calibri" w:cs="Times New Roman"/>
      <w:kern w:val="0"/>
      <w:sz w:val="32"/>
      <w:szCs w:val="32"/>
      <w:lang w:eastAsia="en-US"/>
    </w:rPr>
  </w:style>
  <w:style w:type="paragraph" w:styleId="20">
    <w:name w:val="heading 2"/>
    <w:basedOn w:val="a"/>
    <w:next w:val="a"/>
    <w:link w:val="2Char"/>
    <w:qFormat/>
    <w:rsid w:val="00CA6240"/>
    <w:pPr>
      <w:keepLines/>
      <w:ind w:firstLine="643"/>
      <w:outlineLvl w:val="1"/>
    </w:pPr>
    <w:rPr>
      <w:rFonts w:eastAsia="楷体_GB2312"/>
      <w:b/>
      <w:kern w:val="0"/>
    </w:rPr>
  </w:style>
  <w:style w:type="paragraph" w:styleId="3">
    <w:name w:val="heading 3"/>
    <w:basedOn w:val="a"/>
    <w:next w:val="a"/>
    <w:link w:val="3Char"/>
    <w:uiPriority w:val="9"/>
    <w:qFormat/>
    <w:rsid w:val="00CA6240"/>
    <w:pPr>
      <w:keepNext/>
      <w:keepLines/>
      <w:jc w:val="left"/>
      <w:outlineLvl w:val="2"/>
    </w:pPr>
    <w:rPr>
      <w:b/>
      <w:bCs/>
      <w:kern w:val="0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CA6240"/>
    <w:rPr>
      <w:rFonts w:ascii="Calibri" w:eastAsia="黑体" w:hAnsi="Calibri" w:cs="Times New Roman"/>
      <w:kern w:val="0"/>
      <w:sz w:val="32"/>
      <w:szCs w:val="32"/>
      <w:lang w:eastAsia="en-US"/>
    </w:rPr>
  </w:style>
  <w:style w:type="character" w:customStyle="1" w:styleId="2Char">
    <w:name w:val="标题 2 Char"/>
    <w:basedOn w:val="a0"/>
    <w:link w:val="20"/>
    <w:qFormat/>
    <w:rsid w:val="00CA6240"/>
    <w:rPr>
      <w:rFonts w:ascii="Calibri" w:eastAsia="楷体_GB2312" w:hAnsi="Calibri" w:cs="Times New Roman"/>
      <w:b/>
      <w:kern w:val="0"/>
      <w:sz w:val="32"/>
      <w:szCs w:val="24"/>
    </w:rPr>
  </w:style>
  <w:style w:type="character" w:customStyle="1" w:styleId="3Char">
    <w:name w:val="标题 3 Char"/>
    <w:basedOn w:val="a0"/>
    <w:link w:val="3"/>
    <w:uiPriority w:val="9"/>
    <w:rsid w:val="00CA6240"/>
    <w:rPr>
      <w:rFonts w:ascii="Calibri" w:eastAsia="仿宋_GB2312" w:hAnsi="Calibri" w:cs="Times New Roman"/>
      <w:b/>
      <w:bCs/>
      <w:kern w:val="0"/>
      <w:sz w:val="32"/>
      <w:szCs w:val="32"/>
      <w:lang w:eastAsia="en-US"/>
    </w:rPr>
  </w:style>
  <w:style w:type="character" w:styleId="a3">
    <w:name w:val="Strong"/>
    <w:uiPriority w:val="99"/>
    <w:qFormat/>
    <w:rsid w:val="00CA6240"/>
    <w:rPr>
      <w:rFonts w:cs="Times New Roman"/>
      <w:b/>
      <w:bCs/>
    </w:rPr>
  </w:style>
  <w:style w:type="character" w:styleId="a4">
    <w:name w:val="page number"/>
    <w:uiPriority w:val="99"/>
    <w:rsid w:val="00CA6240"/>
    <w:rPr>
      <w:rFonts w:cs="Times New Roman"/>
    </w:rPr>
  </w:style>
  <w:style w:type="character" w:customStyle="1" w:styleId="a5">
    <w:name w:val="题目 字符"/>
    <w:link w:val="a6"/>
    <w:qFormat/>
    <w:rsid w:val="00CA6240"/>
    <w:rPr>
      <w:rFonts w:ascii="Times New Roman" w:eastAsia="方正小标宋简体" w:hAnsi="Times New Roman" w:cs="Times New Roman"/>
      <w:bCs/>
      <w:sz w:val="36"/>
      <w:szCs w:val="32"/>
      <w:lang w:eastAsia="en-US"/>
    </w:rPr>
  </w:style>
  <w:style w:type="character" w:customStyle="1" w:styleId="Char">
    <w:name w:val="标题 Char"/>
    <w:link w:val="a7"/>
    <w:uiPriority w:val="10"/>
    <w:rsid w:val="00CA6240"/>
    <w:rPr>
      <w:rFonts w:ascii="Times New Roman" w:eastAsia="方正小标宋简体" w:hAnsi="Times New Roman" w:cs="Times New Roman"/>
      <w:bCs/>
      <w:sz w:val="36"/>
      <w:szCs w:val="32"/>
    </w:rPr>
  </w:style>
  <w:style w:type="character" w:customStyle="1" w:styleId="a8">
    <w:name w:val="文件号 字符"/>
    <w:link w:val="a9"/>
    <w:qFormat/>
    <w:rsid w:val="00CA6240"/>
    <w:rPr>
      <w:rFonts w:ascii="Times New Roman" w:eastAsia="仿宋_GB2312" w:hAnsi="Times New Roman" w:cs="Times New Roman"/>
      <w:bCs/>
      <w:kern w:val="0"/>
      <w:sz w:val="32"/>
      <w:szCs w:val="32"/>
      <w:lang w:eastAsia="en-US"/>
    </w:rPr>
  </w:style>
  <w:style w:type="character" w:customStyle="1" w:styleId="Char0">
    <w:name w:val="文档结构图 Char"/>
    <w:link w:val="aa"/>
    <w:uiPriority w:val="99"/>
    <w:qFormat/>
    <w:rsid w:val="00CA6240"/>
    <w:rPr>
      <w:rFonts w:ascii="宋体" w:eastAsia="宋体" w:hAnsi="Calibri" w:cs="Times New Roman"/>
      <w:kern w:val="0"/>
      <w:sz w:val="18"/>
      <w:szCs w:val="18"/>
    </w:rPr>
  </w:style>
  <w:style w:type="character" w:customStyle="1" w:styleId="font81">
    <w:name w:val="font81"/>
    <w:rsid w:val="00CA6240"/>
    <w:rPr>
      <w:rFonts w:ascii="Times New Roman" w:hAnsi="Times New Roman" w:cs="Times New Roman" w:hint="default"/>
      <w:b/>
      <w:color w:val="000000"/>
      <w:sz w:val="20"/>
      <w:szCs w:val="20"/>
      <w:u w:val="none"/>
      <w:vertAlign w:val="superscript"/>
    </w:rPr>
  </w:style>
  <w:style w:type="character" w:customStyle="1" w:styleId="font71">
    <w:name w:val="font71"/>
    <w:rsid w:val="00CA6240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ab">
    <w:name w:val="文末单位日期 字符"/>
    <w:link w:val="ac"/>
    <w:rsid w:val="00CA6240"/>
    <w:rPr>
      <w:rFonts w:ascii="Times New Roman" w:eastAsia="仿宋_GB2312" w:hAnsi="Times New Roman" w:cs="Times New Roman"/>
      <w:sz w:val="32"/>
      <w:szCs w:val="24"/>
      <w:lang w:eastAsia="en-US"/>
    </w:rPr>
  </w:style>
  <w:style w:type="character" w:customStyle="1" w:styleId="font51">
    <w:name w:val="font51"/>
    <w:rsid w:val="00CA6240"/>
    <w:rPr>
      <w:rFonts w:ascii="Calibri" w:hAnsi="Calibri" w:cs="Calibri" w:hint="default"/>
      <w:b/>
      <w:color w:val="000000"/>
      <w:sz w:val="20"/>
      <w:szCs w:val="20"/>
      <w:u w:val="none"/>
    </w:rPr>
  </w:style>
  <w:style w:type="character" w:customStyle="1" w:styleId="Char1">
    <w:name w:val="副标题 Char"/>
    <w:link w:val="ad"/>
    <w:uiPriority w:val="11"/>
    <w:qFormat/>
    <w:rsid w:val="00CA6240"/>
    <w:rPr>
      <w:rFonts w:ascii="Times New Roman" w:eastAsia="楷体_GB2312" w:hAnsi="Times New Roman"/>
      <w:bCs/>
      <w:kern w:val="28"/>
      <w:sz w:val="32"/>
      <w:szCs w:val="32"/>
    </w:rPr>
  </w:style>
  <w:style w:type="character" w:customStyle="1" w:styleId="ae">
    <w:name w:val="单位称呼 字符"/>
    <w:link w:val="af"/>
    <w:qFormat/>
    <w:rsid w:val="00CA6240"/>
    <w:rPr>
      <w:rFonts w:ascii="Times New Roman" w:eastAsia="仿宋_GB2312" w:hAnsi="Times New Roman" w:cs="Times New Roman"/>
      <w:sz w:val="32"/>
      <w:szCs w:val="24"/>
    </w:rPr>
  </w:style>
  <w:style w:type="character" w:customStyle="1" w:styleId="NormalCharacter">
    <w:name w:val="NormalCharacter"/>
    <w:rsid w:val="00CA6240"/>
  </w:style>
  <w:style w:type="character" w:customStyle="1" w:styleId="Char2">
    <w:name w:val="批注框文本 Char"/>
    <w:link w:val="af0"/>
    <w:uiPriority w:val="99"/>
    <w:semiHidden/>
    <w:qFormat/>
    <w:rsid w:val="00CA6240"/>
    <w:rPr>
      <w:rFonts w:ascii="Calibri" w:eastAsia="宋体" w:hAnsi="Calibri" w:cs="Times New Roman"/>
      <w:sz w:val="18"/>
      <w:szCs w:val="18"/>
    </w:rPr>
  </w:style>
  <w:style w:type="character" w:customStyle="1" w:styleId="font61">
    <w:name w:val="font61"/>
    <w:rsid w:val="00CA6240"/>
    <w:rPr>
      <w:rFonts w:ascii="Calibri" w:hAnsi="Calibri" w:cs="Calibri" w:hint="default"/>
      <w:b/>
      <w:color w:val="000000"/>
      <w:sz w:val="20"/>
      <w:szCs w:val="20"/>
      <w:u w:val="none"/>
    </w:rPr>
  </w:style>
  <w:style w:type="character" w:customStyle="1" w:styleId="DocumentMapChar">
    <w:name w:val="Document Map Char"/>
    <w:uiPriority w:val="99"/>
    <w:qFormat/>
    <w:locked/>
    <w:rsid w:val="00CA6240"/>
    <w:rPr>
      <w:rFonts w:ascii="宋体" w:hAnsi="Calibri"/>
      <w:sz w:val="18"/>
    </w:rPr>
  </w:style>
  <w:style w:type="character" w:customStyle="1" w:styleId="Char3">
    <w:name w:val="页眉 Char"/>
    <w:link w:val="af1"/>
    <w:qFormat/>
    <w:rsid w:val="00CA6240"/>
    <w:rPr>
      <w:rFonts w:ascii="Calibri" w:eastAsia="宋体" w:hAnsi="Calibri" w:cs="Times New Roman"/>
      <w:sz w:val="18"/>
    </w:rPr>
  </w:style>
  <w:style w:type="character" w:customStyle="1" w:styleId="DocumentMapChar1">
    <w:name w:val="Document Map Char1"/>
    <w:uiPriority w:val="99"/>
    <w:semiHidden/>
    <w:qFormat/>
    <w:locked/>
    <w:rsid w:val="00CA6240"/>
    <w:rPr>
      <w:rFonts w:ascii="Times New Roman" w:hAnsi="Times New Roman" w:cs="Times New Roman"/>
      <w:sz w:val="2"/>
    </w:rPr>
  </w:style>
  <w:style w:type="character" w:customStyle="1" w:styleId="Char4">
    <w:name w:val="页脚 Char"/>
    <w:link w:val="af2"/>
    <w:uiPriority w:val="99"/>
    <w:qFormat/>
    <w:rsid w:val="00CA6240"/>
    <w:rPr>
      <w:rFonts w:ascii="Times New Roman" w:eastAsia="仿宋_GB2312" w:hAnsi="Times New Roman" w:cs="Times New Roman"/>
      <w:sz w:val="24"/>
      <w:szCs w:val="24"/>
    </w:rPr>
  </w:style>
  <w:style w:type="paragraph" w:styleId="af3">
    <w:name w:val="Normal (Web)"/>
    <w:basedOn w:val="a"/>
    <w:uiPriority w:val="99"/>
    <w:qFormat/>
    <w:rsid w:val="00CA6240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paragraph" w:styleId="aa">
    <w:name w:val="Document Map"/>
    <w:basedOn w:val="a"/>
    <w:link w:val="Char0"/>
    <w:uiPriority w:val="99"/>
    <w:qFormat/>
    <w:rsid w:val="00CA6240"/>
    <w:pPr>
      <w:widowControl w:val="0"/>
      <w:spacing w:line="240" w:lineRule="auto"/>
      <w:ind w:firstLineChars="0" w:firstLine="0"/>
    </w:pPr>
    <w:rPr>
      <w:rFonts w:ascii="宋体" w:eastAsia="宋体"/>
      <w:kern w:val="0"/>
      <w:sz w:val="18"/>
      <w:szCs w:val="18"/>
    </w:rPr>
  </w:style>
  <w:style w:type="character" w:customStyle="1" w:styleId="Char10">
    <w:name w:val="文档结构图 Char1"/>
    <w:basedOn w:val="a0"/>
    <w:uiPriority w:val="99"/>
    <w:semiHidden/>
    <w:rsid w:val="00CA6240"/>
    <w:rPr>
      <w:rFonts w:ascii="宋体" w:eastAsia="宋体" w:hAnsi="Calibri" w:cs="Times New Roman"/>
      <w:sz w:val="18"/>
      <w:szCs w:val="18"/>
    </w:rPr>
  </w:style>
  <w:style w:type="paragraph" w:styleId="af2">
    <w:name w:val="footer"/>
    <w:basedOn w:val="a"/>
    <w:link w:val="Char4"/>
    <w:uiPriority w:val="99"/>
    <w:unhideWhenUsed/>
    <w:qFormat/>
    <w:rsid w:val="00CA6240"/>
    <w:pPr>
      <w:tabs>
        <w:tab w:val="left" w:pos="640"/>
        <w:tab w:val="center" w:pos="4153"/>
        <w:tab w:val="right" w:pos="8306"/>
      </w:tabs>
      <w:snapToGrid w:val="0"/>
      <w:spacing w:line="240" w:lineRule="auto"/>
      <w:ind w:left="709" w:firstLineChars="0" w:hanging="420"/>
      <w:jc w:val="center"/>
    </w:pPr>
    <w:rPr>
      <w:rFonts w:ascii="Times New Roman" w:hAnsi="Times New Roman"/>
      <w:sz w:val="24"/>
    </w:rPr>
  </w:style>
  <w:style w:type="character" w:customStyle="1" w:styleId="Char11">
    <w:name w:val="页脚 Char1"/>
    <w:basedOn w:val="a0"/>
    <w:uiPriority w:val="99"/>
    <w:semiHidden/>
    <w:rsid w:val="00CA6240"/>
    <w:rPr>
      <w:rFonts w:ascii="Calibri" w:eastAsia="仿宋_GB2312" w:hAnsi="Calibri" w:cs="Times New Roman"/>
      <w:sz w:val="18"/>
      <w:szCs w:val="18"/>
    </w:rPr>
  </w:style>
  <w:style w:type="paragraph" w:styleId="af4">
    <w:name w:val="Body Text Indent"/>
    <w:basedOn w:val="a"/>
    <w:link w:val="Char5"/>
    <w:uiPriority w:val="99"/>
    <w:semiHidden/>
    <w:unhideWhenUsed/>
    <w:rsid w:val="00CA6240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f4"/>
    <w:uiPriority w:val="99"/>
    <w:semiHidden/>
    <w:rsid w:val="00CA6240"/>
    <w:rPr>
      <w:rFonts w:ascii="Calibri" w:eastAsia="仿宋_GB2312" w:hAnsi="Calibri" w:cs="Times New Roman"/>
      <w:sz w:val="32"/>
      <w:szCs w:val="24"/>
    </w:rPr>
  </w:style>
  <w:style w:type="paragraph" w:styleId="21">
    <w:name w:val="Body Text First Indent 2"/>
    <w:basedOn w:val="a"/>
    <w:link w:val="2Char0"/>
    <w:rsid w:val="00CA6240"/>
    <w:pPr>
      <w:ind w:firstLine="420"/>
    </w:pPr>
  </w:style>
  <w:style w:type="character" w:customStyle="1" w:styleId="2Char0">
    <w:name w:val="正文首行缩进 2 Char"/>
    <w:basedOn w:val="Char5"/>
    <w:link w:val="21"/>
    <w:rsid w:val="00CA6240"/>
    <w:rPr>
      <w:rFonts w:ascii="Calibri" w:eastAsia="仿宋_GB2312" w:hAnsi="Calibri" w:cs="Times New Roman"/>
      <w:sz w:val="32"/>
      <w:szCs w:val="24"/>
    </w:rPr>
  </w:style>
  <w:style w:type="paragraph" w:styleId="af0">
    <w:name w:val="Balloon Text"/>
    <w:basedOn w:val="a"/>
    <w:link w:val="Char2"/>
    <w:uiPriority w:val="99"/>
    <w:semiHidden/>
    <w:qFormat/>
    <w:rsid w:val="00CA6240"/>
    <w:pPr>
      <w:widowControl w:val="0"/>
      <w:spacing w:line="240" w:lineRule="auto"/>
      <w:ind w:firstLineChars="0" w:firstLine="0"/>
    </w:pPr>
    <w:rPr>
      <w:rFonts w:eastAsia="宋体"/>
      <w:sz w:val="18"/>
      <w:szCs w:val="18"/>
    </w:rPr>
  </w:style>
  <w:style w:type="character" w:customStyle="1" w:styleId="Char12">
    <w:name w:val="批注框文本 Char1"/>
    <w:basedOn w:val="a0"/>
    <w:uiPriority w:val="99"/>
    <w:semiHidden/>
    <w:rsid w:val="00CA6240"/>
    <w:rPr>
      <w:rFonts w:ascii="Calibri" w:eastAsia="仿宋_GB2312" w:hAnsi="Calibri" w:cs="Times New Roman"/>
      <w:sz w:val="18"/>
      <w:szCs w:val="18"/>
    </w:rPr>
  </w:style>
  <w:style w:type="paragraph" w:styleId="a7">
    <w:name w:val="Title"/>
    <w:basedOn w:val="a"/>
    <w:next w:val="a"/>
    <w:link w:val="Char"/>
    <w:uiPriority w:val="10"/>
    <w:qFormat/>
    <w:rsid w:val="00CA6240"/>
    <w:pPr>
      <w:spacing w:line="720" w:lineRule="exact"/>
      <w:ind w:firstLineChars="0" w:firstLine="0"/>
      <w:jc w:val="center"/>
      <w:outlineLvl w:val="0"/>
    </w:pPr>
    <w:rPr>
      <w:rFonts w:ascii="Times New Roman" w:eastAsia="方正小标宋简体" w:hAnsi="Times New Roman"/>
      <w:bCs/>
      <w:sz w:val="36"/>
      <w:szCs w:val="32"/>
    </w:rPr>
  </w:style>
  <w:style w:type="character" w:customStyle="1" w:styleId="Char13">
    <w:name w:val="标题 Char1"/>
    <w:basedOn w:val="a0"/>
    <w:uiPriority w:val="10"/>
    <w:rsid w:val="00CA6240"/>
    <w:rPr>
      <w:rFonts w:asciiTheme="majorHAnsi" w:eastAsia="宋体" w:hAnsiTheme="majorHAnsi" w:cstheme="majorBidi"/>
      <w:b/>
      <w:bCs/>
      <w:sz w:val="32"/>
      <w:szCs w:val="32"/>
    </w:rPr>
  </w:style>
  <w:style w:type="paragraph" w:styleId="ad">
    <w:name w:val="Subtitle"/>
    <w:basedOn w:val="a"/>
    <w:next w:val="a"/>
    <w:link w:val="Char1"/>
    <w:uiPriority w:val="11"/>
    <w:qFormat/>
    <w:rsid w:val="00CA6240"/>
    <w:pPr>
      <w:ind w:firstLineChars="0" w:firstLine="0"/>
      <w:jc w:val="center"/>
      <w:outlineLvl w:val="1"/>
    </w:pPr>
    <w:rPr>
      <w:rFonts w:ascii="Times New Roman" w:eastAsia="楷体_GB2312" w:hAnsi="Times New Roman" w:cstheme="minorBidi"/>
      <w:bCs/>
      <w:kern w:val="28"/>
      <w:szCs w:val="32"/>
    </w:rPr>
  </w:style>
  <w:style w:type="character" w:customStyle="1" w:styleId="Char14">
    <w:name w:val="副标题 Char1"/>
    <w:basedOn w:val="a0"/>
    <w:uiPriority w:val="11"/>
    <w:rsid w:val="00CA624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f5">
    <w:name w:val="table of figures"/>
    <w:basedOn w:val="a"/>
    <w:next w:val="a"/>
    <w:uiPriority w:val="99"/>
    <w:qFormat/>
    <w:rsid w:val="00CA6240"/>
    <w:pPr>
      <w:widowControl w:val="0"/>
      <w:spacing w:line="240" w:lineRule="auto"/>
      <w:ind w:leftChars="200" w:left="200" w:hangingChars="200" w:hanging="200"/>
    </w:pPr>
    <w:rPr>
      <w:rFonts w:eastAsia="宋体"/>
      <w:sz w:val="21"/>
      <w:szCs w:val="22"/>
    </w:rPr>
  </w:style>
  <w:style w:type="paragraph" w:styleId="2">
    <w:name w:val="Body Text Indent 2"/>
    <w:basedOn w:val="a"/>
    <w:next w:val="21"/>
    <w:link w:val="2Char1"/>
    <w:rsid w:val="00CA6240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"/>
    <w:rsid w:val="00CA6240"/>
    <w:rPr>
      <w:rFonts w:ascii="Calibri" w:eastAsia="仿宋_GB2312" w:hAnsi="Calibri" w:cs="Times New Roman"/>
      <w:sz w:val="32"/>
      <w:szCs w:val="24"/>
    </w:rPr>
  </w:style>
  <w:style w:type="paragraph" w:styleId="af1">
    <w:name w:val="header"/>
    <w:basedOn w:val="a"/>
    <w:link w:val="Char3"/>
    <w:qFormat/>
    <w:rsid w:val="00CA6240"/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eastAsia="宋体"/>
      <w:sz w:val="18"/>
      <w:szCs w:val="22"/>
    </w:rPr>
  </w:style>
  <w:style w:type="character" w:customStyle="1" w:styleId="Char15">
    <w:name w:val="页眉 Char1"/>
    <w:basedOn w:val="a0"/>
    <w:uiPriority w:val="99"/>
    <w:semiHidden/>
    <w:rsid w:val="00CA6240"/>
    <w:rPr>
      <w:rFonts w:ascii="Calibri" w:eastAsia="仿宋_GB2312" w:hAnsi="Calibri" w:cs="Times New Roman"/>
      <w:sz w:val="18"/>
      <w:szCs w:val="18"/>
    </w:rPr>
  </w:style>
  <w:style w:type="paragraph" w:customStyle="1" w:styleId="af">
    <w:name w:val="单位称呼"/>
    <w:basedOn w:val="af6"/>
    <w:link w:val="ae"/>
    <w:qFormat/>
    <w:rsid w:val="00CA6240"/>
    <w:pPr>
      <w:ind w:firstLineChars="0" w:firstLine="0"/>
      <w:jc w:val="left"/>
    </w:pPr>
    <w:rPr>
      <w:rFonts w:ascii="Times New Roman" w:hAnsi="Times New Roman"/>
    </w:rPr>
  </w:style>
  <w:style w:type="paragraph" w:styleId="af6">
    <w:name w:val="List Paragraph"/>
    <w:basedOn w:val="a"/>
    <w:uiPriority w:val="34"/>
    <w:qFormat/>
    <w:rsid w:val="00CA6240"/>
    <w:pPr>
      <w:ind w:firstLine="420"/>
    </w:pPr>
  </w:style>
  <w:style w:type="paragraph" w:customStyle="1" w:styleId="a6">
    <w:name w:val="题目"/>
    <w:basedOn w:val="a7"/>
    <w:link w:val="a5"/>
    <w:qFormat/>
    <w:rsid w:val="00CA6240"/>
    <w:rPr>
      <w:lang w:eastAsia="en-US"/>
    </w:rPr>
  </w:style>
  <w:style w:type="paragraph" w:styleId="af7">
    <w:name w:val="No Spacing"/>
    <w:uiPriority w:val="99"/>
    <w:qFormat/>
    <w:rsid w:val="00CA6240"/>
    <w:pPr>
      <w:widowControl w:val="0"/>
      <w:jc w:val="both"/>
    </w:pPr>
    <w:rPr>
      <w:rFonts w:ascii="Calibri" w:eastAsia="微软雅黑" w:hAnsi="Calibri" w:cs="Times New Roman"/>
      <w:szCs w:val="24"/>
    </w:rPr>
  </w:style>
  <w:style w:type="paragraph" w:customStyle="1" w:styleId="p0">
    <w:name w:val="p0"/>
    <w:basedOn w:val="a"/>
    <w:uiPriority w:val="99"/>
    <w:qFormat/>
    <w:rsid w:val="00CA6240"/>
    <w:pPr>
      <w:spacing w:line="240" w:lineRule="auto"/>
      <w:ind w:firstLineChars="0" w:firstLine="0"/>
    </w:pPr>
    <w:rPr>
      <w:rFonts w:eastAsia="宋体"/>
      <w:kern w:val="0"/>
      <w:sz w:val="21"/>
      <w:szCs w:val="21"/>
    </w:rPr>
  </w:style>
  <w:style w:type="paragraph" w:customStyle="1" w:styleId="ac">
    <w:name w:val="文末单位日期"/>
    <w:basedOn w:val="af"/>
    <w:link w:val="ab"/>
    <w:qFormat/>
    <w:rsid w:val="00CA6240"/>
    <w:pPr>
      <w:ind w:firstLineChars="1200" w:firstLine="1200"/>
      <w:jc w:val="center"/>
    </w:pPr>
    <w:rPr>
      <w:lang w:eastAsia="en-US"/>
    </w:rPr>
  </w:style>
  <w:style w:type="paragraph" w:customStyle="1" w:styleId="Char6">
    <w:name w:val="Char"/>
    <w:next w:val="a"/>
    <w:uiPriority w:val="99"/>
    <w:qFormat/>
    <w:rsid w:val="00CA6240"/>
    <w:pPr>
      <w:keepNext/>
      <w:keepLines/>
      <w:spacing w:before="240" w:after="240"/>
      <w:outlineLvl w:val="7"/>
    </w:pPr>
    <w:rPr>
      <w:rFonts w:ascii="Calibri" w:eastAsia="微软雅黑" w:hAnsi="Calibri" w:cs="Times New Roman"/>
      <w:kern w:val="0"/>
      <w:sz w:val="20"/>
      <w:szCs w:val="20"/>
    </w:rPr>
  </w:style>
  <w:style w:type="paragraph" w:customStyle="1" w:styleId="Default">
    <w:name w:val="Default"/>
    <w:uiPriority w:val="99"/>
    <w:qFormat/>
    <w:rsid w:val="00CA6240"/>
    <w:pPr>
      <w:widowControl w:val="0"/>
      <w:autoSpaceDE w:val="0"/>
      <w:autoSpaceDN w:val="0"/>
      <w:adjustRightInd w:val="0"/>
    </w:pPr>
    <w:rPr>
      <w:rFonts w:ascii="宋体" w:eastAsia="微软雅黑" w:hAnsi="Calibri" w:cs="宋体"/>
      <w:color w:val="000000"/>
      <w:kern w:val="0"/>
      <w:sz w:val="24"/>
      <w:szCs w:val="24"/>
    </w:rPr>
  </w:style>
  <w:style w:type="paragraph" w:customStyle="1" w:styleId="a9">
    <w:name w:val="文件号"/>
    <w:basedOn w:val="a7"/>
    <w:link w:val="a8"/>
    <w:qFormat/>
    <w:rsid w:val="00CA6240"/>
    <w:rPr>
      <w:rFonts w:eastAsia="仿宋_GB2312"/>
      <w:kern w:val="0"/>
      <w:sz w:val="32"/>
      <w:lang w:eastAsia="en-US"/>
    </w:rPr>
  </w:style>
  <w:style w:type="paragraph" w:customStyle="1" w:styleId="ListParagraph1">
    <w:name w:val="List Paragraph1"/>
    <w:basedOn w:val="a"/>
    <w:uiPriority w:val="99"/>
    <w:qFormat/>
    <w:rsid w:val="00CA6240"/>
    <w:pPr>
      <w:widowControl w:val="0"/>
      <w:spacing w:line="240" w:lineRule="auto"/>
      <w:ind w:firstLine="420"/>
    </w:pPr>
    <w:rPr>
      <w:rFonts w:eastAsia="宋体"/>
      <w:sz w:val="21"/>
      <w:szCs w:val="22"/>
    </w:rPr>
  </w:style>
  <w:style w:type="table" w:styleId="af8">
    <w:name w:val="Table Grid"/>
    <w:basedOn w:val="a1"/>
    <w:uiPriority w:val="39"/>
    <w:rsid w:val="00CA6240"/>
    <w:pPr>
      <w:widowControl w:val="0"/>
      <w:jc w:val="both"/>
    </w:pPr>
    <w:rPr>
      <w:rFonts w:ascii="Calibri" w:eastAsia="微软雅黑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4984</Words>
  <Characters>28413</Characters>
  <Application>Microsoft Office Word</Application>
  <DocSecurity>0</DocSecurity>
  <Lines>236</Lines>
  <Paragraphs>66</Paragraphs>
  <ScaleCrop>false</ScaleCrop>
  <Company>CHINA</Company>
  <LinksUpToDate>false</LinksUpToDate>
  <CharactersWithSpaces>33331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2020-01-16T01:59:00Z</dcterms:created>
  <dcterms:modified xsi:type="dcterms:W3CDTF">2020-01-16T02:00:00Z</dcterms:modified>
</cp:coreProperties>
</file>