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0FB" w:rsidRDefault="002C50FB" w:rsidP="002C50FB">
      <w:pPr>
        <w:pStyle w:val="1"/>
        <w:ind w:firstLineChars="0" w:firstLine="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附件</w:t>
      </w:r>
      <w:r>
        <w:rPr>
          <w:rFonts w:ascii="Times New Roman" w:hAnsi="Times New Roman"/>
          <w:lang w:eastAsia="zh-CN"/>
        </w:rPr>
        <w:t>1</w:t>
      </w:r>
    </w:p>
    <w:p w:rsidR="002C50FB" w:rsidRDefault="002C50FB" w:rsidP="002C50FB">
      <w:pPr>
        <w:pStyle w:val="20"/>
        <w:spacing w:line="240" w:lineRule="auto"/>
        <w:ind w:firstLineChars="0" w:firstLine="0"/>
        <w:jc w:val="center"/>
        <w:rPr>
          <w:rFonts w:ascii="Times New Roman" w:eastAsia="黑体" w:hAnsi="Times New Roman"/>
          <w:b w:val="0"/>
          <w:bCs/>
          <w:kern w:val="2"/>
        </w:rPr>
      </w:pPr>
      <w:bookmarkStart w:id="0" w:name="_GoBack"/>
      <w:r>
        <w:rPr>
          <w:rFonts w:ascii="Times New Roman" w:eastAsia="黑体" w:hAnsi="Times New Roman"/>
          <w:b w:val="0"/>
          <w:bCs/>
          <w:kern w:val="2"/>
        </w:rPr>
        <w:t>云南省</w:t>
      </w:r>
      <w:r>
        <w:rPr>
          <w:rFonts w:ascii="Times New Roman" w:eastAsia="黑体" w:hAnsi="Times New Roman"/>
          <w:b w:val="0"/>
          <w:bCs/>
          <w:kern w:val="2"/>
        </w:rPr>
        <w:t>9</w:t>
      </w:r>
      <w:r>
        <w:rPr>
          <w:rFonts w:ascii="Times New Roman" w:eastAsia="黑体" w:hAnsi="Times New Roman"/>
          <w:b w:val="0"/>
          <w:bCs/>
          <w:kern w:val="2"/>
        </w:rPr>
        <w:t>个县义务教育学校办学基本标准达标情况表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669"/>
        <w:gridCol w:w="934"/>
        <w:gridCol w:w="913"/>
        <w:gridCol w:w="702"/>
        <w:gridCol w:w="1247"/>
        <w:gridCol w:w="850"/>
        <w:gridCol w:w="850"/>
        <w:gridCol w:w="850"/>
        <w:gridCol w:w="850"/>
        <w:gridCol w:w="1132"/>
        <w:gridCol w:w="850"/>
        <w:gridCol w:w="850"/>
        <w:gridCol w:w="757"/>
        <w:gridCol w:w="876"/>
        <w:gridCol w:w="1096"/>
        <w:gridCol w:w="848"/>
      </w:tblGrid>
      <w:tr w:rsidR="002C50FB" w:rsidTr="00072586">
        <w:trPr>
          <w:trHeight w:val="312"/>
          <w:tblHeader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bookmarkEnd w:id="0"/>
          <w:p w:rsidR="002C50FB" w:rsidRDefault="002C50FB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  <w:t>市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县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  <w:t>学校类别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  <w:t>指标</w:t>
            </w:r>
          </w:p>
          <w:p w:rsidR="002C50FB" w:rsidRDefault="002C50FB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C50FB" w:rsidRDefault="002C50FB" w:rsidP="00072586">
            <w:pPr>
              <w:spacing w:line="260" w:lineRule="exact"/>
              <w:ind w:firstLineChars="50" w:firstLine="100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  <w:t>生均</w:t>
            </w:r>
          </w:p>
          <w:p w:rsidR="002C50FB" w:rsidRDefault="002C50FB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  <w:t>占地</w:t>
            </w:r>
          </w:p>
          <w:p w:rsidR="002C50FB" w:rsidRDefault="002C50FB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  <w:t>面积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  <w:t>生均</w:t>
            </w:r>
          </w:p>
          <w:p w:rsidR="002C50FB" w:rsidRDefault="002C50FB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  <w:t>绿化</w:t>
            </w:r>
          </w:p>
          <w:p w:rsidR="002C50FB" w:rsidRDefault="002C50FB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  <w:t>面积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  <w:t>生均</w:t>
            </w:r>
          </w:p>
          <w:p w:rsidR="002C50FB" w:rsidRDefault="002C50FB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  <w:t>校舍</w:t>
            </w:r>
          </w:p>
          <w:p w:rsidR="002C50FB" w:rsidRDefault="002C50FB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  <w:t>建筑</w:t>
            </w:r>
          </w:p>
          <w:p w:rsidR="002C50FB" w:rsidRDefault="002C50FB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  <w:t>面积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  <w:t>生均</w:t>
            </w:r>
          </w:p>
          <w:p w:rsidR="002C50FB" w:rsidRDefault="002C50FB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  <w:t>体育</w:t>
            </w:r>
          </w:p>
          <w:p w:rsidR="002C50FB" w:rsidRDefault="002C50FB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  <w:t>场地</w:t>
            </w:r>
          </w:p>
          <w:p w:rsidR="002C50FB" w:rsidRDefault="002C50FB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  <w:t>面积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  <w:t>小学数学科学、初中理科教学仪器配备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  <w:t>音体美</w:t>
            </w:r>
          </w:p>
          <w:p w:rsidR="002C50FB" w:rsidRDefault="002C50FB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  <w:t>器材配备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  <w:t>百名学生计算机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  <w:t>生均图书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  <w:t>学生与教职工之比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  <w:t>高于规定学历的专任教师比例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  <w:t>综合</w:t>
            </w:r>
          </w:p>
          <w:p w:rsidR="002C50FB" w:rsidRDefault="002C50FB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  <w:t>评估</w:t>
            </w:r>
          </w:p>
        </w:tc>
      </w:tr>
      <w:tr w:rsidR="002C50FB" w:rsidTr="00072586">
        <w:trPr>
          <w:trHeight w:val="312"/>
          <w:tblHeader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left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left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left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left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left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left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left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left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left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left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left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left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left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left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left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</w:p>
        </w:tc>
      </w:tr>
      <w:tr w:rsidR="002C50FB" w:rsidTr="00072586">
        <w:trPr>
          <w:trHeight w:val="260"/>
          <w:tblHeader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left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left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left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left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left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left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left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left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left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left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left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left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left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left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left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</w:p>
        </w:tc>
      </w:tr>
      <w:tr w:rsidR="002C50FB" w:rsidTr="00072586">
        <w:trPr>
          <w:trHeight w:val="315"/>
          <w:tblHeader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left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left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left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left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  <w:t>L1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  <w:t>L3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  <w:t>L4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  <w:t>L5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  <w:t>L6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  <w:t>L7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  <w:t>L8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  <w:t>L9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0"/>
                <w:szCs w:val="20"/>
              </w:rPr>
              <w:t>L10</w:t>
            </w: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:rsidR="002C50FB" w:rsidRDefault="002C50FB" w:rsidP="00072586">
            <w:pPr>
              <w:spacing w:line="260" w:lineRule="exact"/>
              <w:ind w:firstLineChars="0" w:firstLine="0"/>
              <w:jc w:val="left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</w:p>
        </w:tc>
      </w:tr>
      <w:tr w:rsidR="002C50FB" w:rsidTr="00072586">
        <w:trPr>
          <w:trHeight w:val="34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曲靖市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会泽县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328</w:t>
            </w:r>
          </w:p>
        </w:tc>
      </w:tr>
      <w:tr w:rsidR="002C50FB" w:rsidTr="00072586">
        <w:trPr>
          <w:trHeight w:val="34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328</w:t>
            </w:r>
          </w:p>
        </w:tc>
      </w:tr>
      <w:tr w:rsidR="002C50FB" w:rsidTr="00072586">
        <w:trPr>
          <w:trHeight w:val="34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2C50FB" w:rsidTr="00072586">
        <w:trPr>
          <w:trHeight w:val="34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2C50FB" w:rsidTr="00072586">
        <w:trPr>
          <w:trHeight w:val="34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曲靖市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宣威市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349</w:t>
            </w:r>
          </w:p>
        </w:tc>
      </w:tr>
      <w:tr w:rsidR="002C50FB" w:rsidTr="00072586">
        <w:trPr>
          <w:trHeight w:val="34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349</w:t>
            </w:r>
          </w:p>
        </w:tc>
      </w:tr>
      <w:tr w:rsidR="002C50FB" w:rsidTr="00072586">
        <w:trPr>
          <w:trHeight w:val="34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 w:rsidR="002C50FB" w:rsidTr="00072586">
        <w:trPr>
          <w:trHeight w:val="34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 w:rsidR="002C50FB" w:rsidTr="00072586">
        <w:trPr>
          <w:trHeight w:val="34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昭通市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镇雄县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421</w:t>
            </w:r>
          </w:p>
        </w:tc>
      </w:tr>
      <w:tr w:rsidR="002C50FB" w:rsidTr="00072586">
        <w:trPr>
          <w:trHeight w:val="34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421</w:t>
            </w:r>
          </w:p>
        </w:tc>
      </w:tr>
      <w:tr w:rsidR="002C50FB" w:rsidTr="00072586">
        <w:trPr>
          <w:trHeight w:val="34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2C50FB" w:rsidTr="00072586">
        <w:trPr>
          <w:trHeight w:val="34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2C50FB" w:rsidTr="00072586">
        <w:trPr>
          <w:trHeight w:val="34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昭通市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彝良县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151</w:t>
            </w:r>
          </w:p>
        </w:tc>
      </w:tr>
      <w:tr w:rsidR="002C50FB" w:rsidTr="00072586">
        <w:trPr>
          <w:trHeight w:val="34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151</w:t>
            </w:r>
          </w:p>
        </w:tc>
      </w:tr>
      <w:tr w:rsidR="002C50FB" w:rsidTr="00072586">
        <w:trPr>
          <w:trHeight w:val="34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2C50FB" w:rsidTr="00072586">
        <w:trPr>
          <w:trHeight w:val="34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8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2C50FB" w:rsidTr="00072586">
        <w:trPr>
          <w:trHeight w:val="321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普洱市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澜沧拉祜族自治县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108</w:t>
            </w:r>
          </w:p>
        </w:tc>
      </w:tr>
      <w:tr w:rsidR="002C50FB" w:rsidTr="00072586">
        <w:trPr>
          <w:trHeight w:val="321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108</w:t>
            </w:r>
          </w:p>
        </w:tc>
      </w:tr>
      <w:tr w:rsidR="002C50FB" w:rsidTr="00072586">
        <w:trPr>
          <w:trHeight w:val="321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2C50FB" w:rsidTr="00072586">
        <w:trPr>
          <w:trHeight w:val="321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2C50FB" w:rsidTr="00072586">
        <w:trPr>
          <w:trHeight w:val="321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红河州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元阳县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2C50FB" w:rsidTr="00072586">
        <w:trPr>
          <w:trHeight w:val="321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79</w:t>
            </w:r>
          </w:p>
        </w:tc>
      </w:tr>
      <w:tr w:rsidR="002C50FB" w:rsidTr="00072586">
        <w:trPr>
          <w:trHeight w:val="321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2C50FB" w:rsidTr="00072586">
        <w:trPr>
          <w:trHeight w:val="321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2C50FB" w:rsidTr="00072586">
        <w:trPr>
          <w:trHeight w:val="321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红河州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金平苗族瑶族傣族自治县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2C50FB" w:rsidTr="00072586">
        <w:trPr>
          <w:trHeight w:val="321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72</w:t>
            </w:r>
          </w:p>
        </w:tc>
      </w:tr>
      <w:tr w:rsidR="002C50FB" w:rsidTr="00072586">
        <w:trPr>
          <w:trHeight w:val="321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2C50FB" w:rsidTr="00072586">
        <w:trPr>
          <w:trHeight w:val="321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2C50FB" w:rsidTr="00072586">
        <w:trPr>
          <w:trHeight w:val="321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红河州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绿春县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2C50FB" w:rsidTr="00072586">
        <w:trPr>
          <w:trHeight w:val="321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2C50FB" w:rsidTr="00072586">
        <w:trPr>
          <w:trHeight w:val="321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C50FB" w:rsidTr="00072586">
        <w:trPr>
          <w:trHeight w:val="321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C50FB" w:rsidTr="00072586">
        <w:trPr>
          <w:trHeight w:val="321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怒江州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兰坪白族普米族自治县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2C50FB" w:rsidTr="00072586">
        <w:trPr>
          <w:trHeight w:val="321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2C50FB" w:rsidTr="00072586">
        <w:trPr>
          <w:trHeight w:val="321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C50FB" w:rsidTr="00072586">
        <w:trPr>
          <w:trHeight w:val="321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FB" w:rsidRDefault="002C50FB" w:rsidP="00072586">
            <w:pPr>
              <w:spacing w:line="24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</w:tr>
    </w:tbl>
    <w:p w:rsidR="00E76E80" w:rsidRDefault="002C50FB" w:rsidP="002C50FB">
      <w:pPr>
        <w:ind w:firstLineChars="0" w:firstLine="0"/>
      </w:pPr>
    </w:p>
    <w:sectPr w:rsidR="00E76E80" w:rsidSect="002C50FB">
      <w:pgSz w:w="16838" w:h="11906" w:orient="landscape"/>
      <w:pgMar w:top="1440" w:right="1800" w:bottom="1440" w:left="180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FB"/>
    <w:rsid w:val="0010107E"/>
    <w:rsid w:val="002C50FB"/>
    <w:rsid w:val="0049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C50FB"/>
    <w:pPr>
      <w:spacing w:line="600" w:lineRule="exact"/>
      <w:ind w:firstLineChars="200" w:firstLine="200"/>
      <w:jc w:val="both"/>
    </w:pPr>
    <w:rPr>
      <w:rFonts w:ascii="Calibri" w:eastAsia="仿宋_GB2312" w:hAnsi="Calibri" w:cs="Times New Roman"/>
      <w:sz w:val="32"/>
      <w:szCs w:val="24"/>
    </w:rPr>
  </w:style>
  <w:style w:type="paragraph" w:styleId="1">
    <w:name w:val="heading 1"/>
    <w:next w:val="a"/>
    <w:link w:val="1Char"/>
    <w:uiPriority w:val="9"/>
    <w:qFormat/>
    <w:rsid w:val="002C50FB"/>
    <w:pPr>
      <w:spacing w:line="600" w:lineRule="exact"/>
      <w:ind w:firstLineChars="200" w:firstLine="200"/>
      <w:outlineLvl w:val="0"/>
    </w:pPr>
    <w:rPr>
      <w:rFonts w:ascii="Calibri" w:eastAsia="黑体" w:hAnsi="Calibri" w:cs="Times New Roman"/>
      <w:kern w:val="0"/>
      <w:sz w:val="32"/>
      <w:szCs w:val="32"/>
      <w:lang w:eastAsia="en-US"/>
    </w:rPr>
  </w:style>
  <w:style w:type="paragraph" w:styleId="20">
    <w:name w:val="heading 2"/>
    <w:basedOn w:val="a"/>
    <w:next w:val="a"/>
    <w:link w:val="2Char"/>
    <w:qFormat/>
    <w:rsid w:val="002C50FB"/>
    <w:pPr>
      <w:keepLines/>
      <w:ind w:firstLine="643"/>
      <w:outlineLvl w:val="1"/>
    </w:pPr>
    <w:rPr>
      <w:rFonts w:eastAsia="楷体_GB2312"/>
      <w:b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2C50FB"/>
    <w:rPr>
      <w:rFonts w:ascii="Calibri" w:eastAsia="黑体" w:hAnsi="Calibri" w:cs="Times New Roman"/>
      <w:kern w:val="0"/>
      <w:sz w:val="32"/>
      <w:szCs w:val="32"/>
      <w:lang w:eastAsia="en-US"/>
    </w:rPr>
  </w:style>
  <w:style w:type="character" w:customStyle="1" w:styleId="2Char">
    <w:name w:val="标题 2 Char"/>
    <w:basedOn w:val="a0"/>
    <w:link w:val="20"/>
    <w:qFormat/>
    <w:rsid w:val="002C50FB"/>
    <w:rPr>
      <w:rFonts w:ascii="Calibri" w:eastAsia="楷体_GB2312" w:hAnsi="Calibri" w:cs="Times New Roman"/>
      <w:b/>
      <w:kern w:val="0"/>
      <w:sz w:val="32"/>
      <w:szCs w:val="24"/>
    </w:rPr>
  </w:style>
  <w:style w:type="paragraph" w:styleId="2">
    <w:name w:val="Body Text Indent 2"/>
    <w:basedOn w:val="a"/>
    <w:link w:val="2Char0"/>
    <w:uiPriority w:val="99"/>
    <w:semiHidden/>
    <w:unhideWhenUsed/>
    <w:rsid w:val="002C50FB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"/>
    <w:uiPriority w:val="99"/>
    <w:semiHidden/>
    <w:rsid w:val="002C50FB"/>
    <w:rPr>
      <w:rFonts w:ascii="Calibri" w:eastAsia="仿宋_GB2312" w:hAnsi="Calibri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C50FB"/>
    <w:pPr>
      <w:spacing w:line="600" w:lineRule="exact"/>
      <w:ind w:firstLineChars="200" w:firstLine="200"/>
      <w:jc w:val="both"/>
    </w:pPr>
    <w:rPr>
      <w:rFonts w:ascii="Calibri" w:eastAsia="仿宋_GB2312" w:hAnsi="Calibri" w:cs="Times New Roman"/>
      <w:sz w:val="32"/>
      <w:szCs w:val="24"/>
    </w:rPr>
  </w:style>
  <w:style w:type="paragraph" w:styleId="1">
    <w:name w:val="heading 1"/>
    <w:next w:val="a"/>
    <w:link w:val="1Char"/>
    <w:uiPriority w:val="9"/>
    <w:qFormat/>
    <w:rsid w:val="002C50FB"/>
    <w:pPr>
      <w:spacing w:line="600" w:lineRule="exact"/>
      <w:ind w:firstLineChars="200" w:firstLine="200"/>
      <w:outlineLvl w:val="0"/>
    </w:pPr>
    <w:rPr>
      <w:rFonts w:ascii="Calibri" w:eastAsia="黑体" w:hAnsi="Calibri" w:cs="Times New Roman"/>
      <w:kern w:val="0"/>
      <w:sz w:val="32"/>
      <w:szCs w:val="32"/>
      <w:lang w:eastAsia="en-US"/>
    </w:rPr>
  </w:style>
  <w:style w:type="paragraph" w:styleId="20">
    <w:name w:val="heading 2"/>
    <w:basedOn w:val="a"/>
    <w:next w:val="a"/>
    <w:link w:val="2Char"/>
    <w:qFormat/>
    <w:rsid w:val="002C50FB"/>
    <w:pPr>
      <w:keepLines/>
      <w:ind w:firstLine="643"/>
      <w:outlineLvl w:val="1"/>
    </w:pPr>
    <w:rPr>
      <w:rFonts w:eastAsia="楷体_GB2312"/>
      <w:b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2C50FB"/>
    <w:rPr>
      <w:rFonts w:ascii="Calibri" w:eastAsia="黑体" w:hAnsi="Calibri" w:cs="Times New Roman"/>
      <w:kern w:val="0"/>
      <w:sz w:val="32"/>
      <w:szCs w:val="32"/>
      <w:lang w:eastAsia="en-US"/>
    </w:rPr>
  </w:style>
  <w:style w:type="character" w:customStyle="1" w:styleId="2Char">
    <w:name w:val="标题 2 Char"/>
    <w:basedOn w:val="a0"/>
    <w:link w:val="20"/>
    <w:qFormat/>
    <w:rsid w:val="002C50FB"/>
    <w:rPr>
      <w:rFonts w:ascii="Calibri" w:eastAsia="楷体_GB2312" w:hAnsi="Calibri" w:cs="Times New Roman"/>
      <w:b/>
      <w:kern w:val="0"/>
      <w:sz w:val="32"/>
      <w:szCs w:val="24"/>
    </w:rPr>
  </w:style>
  <w:style w:type="paragraph" w:styleId="2">
    <w:name w:val="Body Text Indent 2"/>
    <w:basedOn w:val="a"/>
    <w:link w:val="2Char0"/>
    <w:uiPriority w:val="99"/>
    <w:semiHidden/>
    <w:unhideWhenUsed/>
    <w:rsid w:val="002C50FB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"/>
    <w:uiPriority w:val="99"/>
    <w:semiHidden/>
    <w:rsid w:val="002C50FB"/>
    <w:rPr>
      <w:rFonts w:ascii="Calibri" w:eastAsia="仿宋_GB2312" w:hAnsi="Calibri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1708</Characters>
  <Application>Microsoft Office Word</Application>
  <DocSecurity>0</DocSecurity>
  <Lines>14</Lines>
  <Paragraphs>4</Paragraphs>
  <ScaleCrop>false</ScaleCrop>
  <Company>CHINA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2020-01-16T01:54:00Z</dcterms:created>
  <dcterms:modified xsi:type="dcterms:W3CDTF">2020-01-16T01:58:00Z</dcterms:modified>
</cp:coreProperties>
</file>